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4F" w:rsidRPr="009731D7" w:rsidRDefault="008E394F" w:rsidP="00B1221A">
      <w:pPr>
        <w:pStyle w:val="wordsection1"/>
        <w:spacing w:before="0" w:beforeAutospacing="0" w:after="240" w:afterAutospacing="0" w:line="360" w:lineRule="auto"/>
        <w:jc w:val="right"/>
        <w:rPr>
          <w:b/>
          <w:bCs/>
          <w:sz w:val="22"/>
          <w:szCs w:val="22"/>
        </w:rPr>
      </w:pPr>
      <w:r w:rsidRPr="009731D7">
        <w:rPr>
          <w:b/>
          <w:bCs/>
          <w:sz w:val="22"/>
          <w:szCs w:val="22"/>
        </w:rPr>
        <w:t>Załącznik nr 2 do SWZ</w:t>
      </w:r>
    </w:p>
    <w:p w:rsidR="008E394F" w:rsidRPr="003602B2" w:rsidRDefault="008E394F" w:rsidP="00B1221A">
      <w:pPr>
        <w:pStyle w:val="wordsection1"/>
        <w:shd w:val="clear" w:color="auto" w:fill="92D050"/>
        <w:spacing w:before="0" w:beforeAutospacing="0" w:after="240" w:afterAutospacing="0" w:line="360" w:lineRule="auto"/>
        <w:jc w:val="center"/>
        <w:rPr>
          <w:b/>
          <w:bCs/>
          <w:sz w:val="28"/>
          <w:szCs w:val="28"/>
        </w:rPr>
      </w:pPr>
      <w:r w:rsidRPr="003602B2">
        <w:rPr>
          <w:b/>
          <w:bCs/>
          <w:sz w:val="28"/>
          <w:szCs w:val="28"/>
        </w:rPr>
        <w:t>OPIS PRZEDMIOTU ZAMÓWIENIA</w:t>
      </w:r>
    </w:p>
    <w:p w:rsidR="00B1221A" w:rsidRPr="009731D7" w:rsidRDefault="00B1221A" w:rsidP="00B1221A">
      <w:pPr>
        <w:pStyle w:val="wordsection1"/>
        <w:spacing w:before="0" w:beforeAutospacing="0" w:after="240" w:afterAutospacing="0" w:line="360" w:lineRule="auto"/>
        <w:rPr>
          <w:b/>
          <w:bCs/>
          <w:sz w:val="22"/>
          <w:szCs w:val="22"/>
        </w:rPr>
      </w:pPr>
      <w:r w:rsidRPr="009731D7">
        <w:rPr>
          <w:b/>
          <w:bCs/>
          <w:sz w:val="22"/>
          <w:szCs w:val="22"/>
        </w:rPr>
        <w:t xml:space="preserve">Przedmiot zamówienia został podzielony na </w:t>
      </w:r>
      <w:r w:rsidR="003602B2">
        <w:rPr>
          <w:b/>
          <w:bCs/>
          <w:sz w:val="22"/>
          <w:szCs w:val="22"/>
        </w:rPr>
        <w:t xml:space="preserve"> </w:t>
      </w:r>
      <w:r w:rsidRPr="009731D7">
        <w:rPr>
          <w:b/>
          <w:bCs/>
          <w:sz w:val="22"/>
          <w:szCs w:val="22"/>
        </w:rPr>
        <w:t>2 części zamówienia.</w:t>
      </w:r>
    </w:p>
    <w:p w:rsidR="00B1221A" w:rsidRPr="003602B2" w:rsidRDefault="00633A6F" w:rsidP="00B1221A">
      <w:pPr>
        <w:pStyle w:val="wordsection1"/>
        <w:numPr>
          <w:ilvl w:val="0"/>
          <w:numId w:val="10"/>
        </w:numPr>
        <w:spacing w:before="0" w:beforeAutospacing="0" w:after="240" w:afterAutospacing="0" w:line="360" w:lineRule="auto"/>
        <w:ind w:left="426" w:hanging="426"/>
        <w:rPr>
          <w:b/>
          <w:bCs/>
          <w:sz w:val="28"/>
          <w:szCs w:val="28"/>
          <w:u w:val="single"/>
        </w:rPr>
      </w:pPr>
      <w:r w:rsidRPr="003602B2">
        <w:rPr>
          <w:b/>
          <w:bCs/>
          <w:sz w:val="28"/>
          <w:szCs w:val="28"/>
          <w:u w:val="single"/>
        </w:rPr>
        <w:t>c</w:t>
      </w:r>
      <w:r w:rsidR="00B1221A" w:rsidRPr="003602B2">
        <w:rPr>
          <w:b/>
          <w:bCs/>
          <w:sz w:val="28"/>
          <w:szCs w:val="28"/>
          <w:u w:val="single"/>
        </w:rPr>
        <w:t>zęść zamówienia – samochód ciężarowy używany</w:t>
      </w:r>
    </w:p>
    <w:p w:rsidR="007E385C" w:rsidRPr="009731D7" w:rsidRDefault="007E385C" w:rsidP="00B1221A">
      <w:pPr>
        <w:pStyle w:val="wordsection1"/>
        <w:spacing w:before="0" w:beforeAutospacing="0" w:after="240" w:afterAutospacing="0" w:line="360" w:lineRule="auto"/>
        <w:rPr>
          <w:b/>
          <w:bCs/>
          <w:sz w:val="22"/>
          <w:szCs w:val="22"/>
          <w:lang w:eastAsia="en-US"/>
        </w:rPr>
      </w:pPr>
      <w:r w:rsidRPr="009731D7">
        <w:rPr>
          <w:bCs/>
          <w:sz w:val="22"/>
          <w:szCs w:val="22"/>
        </w:rPr>
        <w:t>Samochód ciężarowy DMC 18 ton, rok produkcji nie starszy niż 2012</w:t>
      </w:r>
      <w:r w:rsidR="006638FA">
        <w:rPr>
          <w:bCs/>
          <w:sz w:val="22"/>
          <w:szCs w:val="22"/>
        </w:rPr>
        <w:t xml:space="preserve"> r.</w:t>
      </w:r>
      <w:r w:rsidRPr="009731D7">
        <w:rPr>
          <w:bCs/>
          <w:sz w:val="22"/>
          <w:szCs w:val="22"/>
        </w:rPr>
        <w:t xml:space="preserve"> z zabudową bramową /używaną/ </w:t>
      </w:r>
      <w:r w:rsidRPr="009731D7">
        <w:rPr>
          <w:b/>
          <w:bCs/>
          <w:sz w:val="22"/>
          <w:szCs w:val="22"/>
        </w:rPr>
        <w:t> </w:t>
      </w:r>
      <w:r w:rsidRPr="009731D7">
        <w:rPr>
          <w:sz w:val="22"/>
          <w:szCs w:val="22"/>
        </w:rPr>
        <w:t>wg.</w:t>
      </w:r>
      <w:r w:rsidRPr="009731D7">
        <w:rPr>
          <w:b/>
          <w:bCs/>
          <w:sz w:val="22"/>
          <w:szCs w:val="22"/>
        </w:rPr>
        <w:t xml:space="preserve"> </w:t>
      </w:r>
      <w:r w:rsidRPr="009731D7">
        <w:rPr>
          <w:sz w:val="22"/>
          <w:szCs w:val="22"/>
        </w:rPr>
        <w:t>poniższej specyfikacji.</w:t>
      </w:r>
      <w:r w:rsidRPr="009731D7">
        <w:rPr>
          <w:sz w:val="22"/>
          <w:szCs w:val="22"/>
        </w:rPr>
        <w:br/>
      </w:r>
      <w:r w:rsidRPr="009731D7">
        <w:rPr>
          <w:b/>
          <w:bCs/>
          <w:sz w:val="22"/>
          <w:szCs w:val="22"/>
        </w:rPr>
        <w:t xml:space="preserve">Podwozie              </w:t>
      </w:r>
    </w:p>
    <w:p w:rsidR="007E385C" w:rsidRPr="009731D7" w:rsidRDefault="007E385C" w:rsidP="00B1221A">
      <w:pPr>
        <w:pStyle w:val="wordsection1"/>
        <w:numPr>
          <w:ilvl w:val="0"/>
          <w:numId w:val="1"/>
        </w:numPr>
        <w:tabs>
          <w:tab w:val="left" w:pos="3686"/>
        </w:tabs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9731D7">
        <w:rPr>
          <w:rFonts w:eastAsia="Times New Roman"/>
          <w:sz w:val="22"/>
          <w:szCs w:val="22"/>
        </w:rPr>
        <w:t>rok produkcji</w:t>
      </w:r>
      <w:r w:rsidRPr="003602B2">
        <w:rPr>
          <w:rFonts w:eastAsia="Times New Roman"/>
          <w:sz w:val="22"/>
          <w:szCs w:val="22"/>
        </w:rPr>
        <w:t>:    </w:t>
      </w:r>
      <w:r w:rsidR="003B2E36" w:rsidRPr="003602B2">
        <w:rPr>
          <w:rFonts w:eastAsia="Times New Roman"/>
          <w:sz w:val="22"/>
          <w:szCs w:val="22"/>
        </w:rPr>
        <w:t>                               </w:t>
      </w:r>
      <w:r w:rsidR="005C293B" w:rsidRPr="003602B2">
        <w:rPr>
          <w:rFonts w:eastAsia="Times New Roman"/>
          <w:sz w:val="22"/>
          <w:szCs w:val="22"/>
        </w:rPr>
        <w:t>nie starszy niż</w:t>
      </w:r>
      <w:r w:rsidR="005C293B" w:rsidRPr="009731D7">
        <w:rPr>
          <w:rFonts w:eastAsia="Times New Roman"/>
          <w:sz w:val="22"/>
          <w:szCs w:val="22"/>
        </w:rPr>
        <w:t xml:space="preserve"> </w:t>
      </w:r>
      <w:r w:rsidR="008E394F" w:rsidRPr="009731D7">
        <w:rPr>
          <w:rFonts w:eastAsia="Times New Roman"/>
          <w:sz w:val="22"/>
          <w:szCs w:val="22"/>
        </w:rPr>
        <w:t>2012</w:t>
      </w:r>
      <w:r w:rsidR="006638FA">
        <w:rPr>
          <w:rFonts w:eastAsia="Times New Roman"/>
          <w:sz w:val="22"/>
          <w:szCs w:val="22"/>
        </w:rPr>
        <w:t xml:space="preserve"> r.</w:t>
      </w:r>
    </w:p>
    <w:p w:rsidR="007E385C" w:rsidRPr="009731D7" w:rsidRDefault="007E385C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9731D7">
        <w:rPr>
          <w:rFonts w:eastAsia="Times New Roman"/>
          <w:sz w:val="22"/>
          <w:szCs w:val="22"/>
        </w:rPr>
        <w:t>dopuszczalna masa całkowita:         18.000 kg</w:t>
      </w:r>
    </w:p>
    <w:p w:rsidR="007E385C" w:rsidRPr="009731D7" w:rsidRDefault="007E385C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9731D7">
        <w:rPr>
          <w:rFonts w:eastAsia="Times New Roman"/>
          <w:sz w:val="22"/>
          <w:szCs w:val="22"/>
        </w:rPr>
        <w:t>moc silnika:       </w:t>
      </w:r>
      <w:r w:rsidR="003B2E36" w:rsidRPr="009731D7">
        <w:rPr>
          <w:rFonts w:eastAsia="Times New Roman"/>
          <w:sz w:val="22"/>
          <w:szCs w:val="22"/>
        </w:rPr>
        <w:t>                               </w:t>
      </w:r>
      <w:r w:rsidRPr="009731D7">
        <w:rPr>
          <w:rFonts w:eastAsia="Times New Roman"/>
          <w:sz w:val="22"/>
          <w:szCs w:val="22"/>
        </w:rPr>
        <w:t>nie mniejsza niż 280 KM</w:t>
      </w:r>
    </w:p>
    <w:p w:rsidR="007E385C" w:rsidRPr="009731D7" w:rsidRDefault="007E385C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9731D7">
        <w:rPr>
          <w:rFonts w:eastAsia="Times New Roman"/>
          <w:sz w:val="22"/>
          <w:szCs w:val="22"/>
        </w:rPr>
        <w:t>pojemność silni</w:t>
      </w:r>
      <w:r w:rsidR="003B2E36" w:rsidRPr="009731D7">
        <w:rPr>
          <w:rFonts w:eastAsia="Times New Roman"/>
          <w:sz w:val="22"/>
          <w:szCs w:val="22"/>
        </w:rPr>
        <w:t>ka                             </w:t>
      </w:r>
      <w:r w:rsidR="005C293B" w:rsidRPr="003602B2">
        <w:rPr>
          <w:rFonts w:eastAsia="Times New Roman"/>
          <w:sz w:val="22"/>
          <w:szCs w:val="22"/>
        </w:rPr>
        <w:t>min. 9000 cm3</w:t>
      </w:r>
      <w:r w:rsidR="005C293B" w:rsidRPr="009731D7">
        <w:rPr>
          <w:rFonts w:eastAsia="Times New Roman"/>
          <w:sz w:val="22"/>
          <w:szCs w:val="22"/>
        </w:rPr>
        <w:t xml:space="preserve"> </w:t>
      </w:r>
      <w:r w:rsidRPr="009731D7">
        <w:rPr>
          <w:rFonts w:eastAsia="Times New Roman"/>
          <w:sz w:val="22"/>
          <w:szCs w:val="22"/>
        </w:rPr>
        <w:t>nie większa niż 9300 cm3</w:t>
      </w:r>
    </w:p>
    <w:p w:rsidR="007E385C" w:rsidRPr="009731D7" w:rsidRDefault="007E385C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9731D7">
        <w:rPr>
          <w:rFonts w:eastAsia="Times New Roman"/>
          <w:sz w:val="22"/>
          <w:szCs w:val="22"/>
        </w:rPr>
        <w:t>klasa emisji spalin:                           Euro 5</w:t>
      </w:r>
    </w:p>
    <w:p w:rsidR="007E385C" w:rsidRPr="009731D7" w:rsidRDefault="007E385C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9731D7">
        <w:rPr>
          <w:rFonts w:eastAsia="Times New Roman"/>
          <w:sz w:val="22"/>
          <w:szCs w:val="22"/>
        </w:rPr>
        <w:t>przebieg:                                          </w:t>
      </w:r>
      <w:r w:rsidR="003B2E36" w:rsidRPr="009731D7">
        <w:rPr>
          <w:rFonts w:eastAsia="Times New Roman"/>
          <w:sz w:val="22"/>
          <w:szCs w:val="22"/>
        </w:rPr>
        <w:t> </w:t>
      </w:r>
      <w:r w:rsidRPr="009731D7">
        <w:rPr>
          <w:rFonts w:eastAsia="Times New Roman"/>
          <w:sz w:val="22"/>
          <w:szCs w:val="22"/>
        </w:rPr>
        <w:t>nie większy niż 350.000 km</w:t>
      </w:r>
    </w:p>
    <w:p w:rsidR="007E385C" w:rsidRPr="009731D7" w:rsidRDefault="007E385C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9731D7">
        <w:rPr>
          <w:rFonts w:eastAsia="Times New Roman"/>
          <w:sz w:val="22"/>
          <w:szCs w:val="22"/>
        </w:rPr>
        <w:t>kabina:               </w:t>
      </w:r>
      <w:r w:rsidR="003B2E36" w:rsidRPr="009731D7">
        <w:rPr>
          <w:rFonts w:eastAsia="Times New Roman"/>
          <w:sz w:val="22"/>
          <w:szCs w:val="22"/>
        </w:rPr>
        <w:t>                               </w:t>
      </w:r>
      <w:r w:rsidRPr="009731D7">
        <w:rPr>
          <w:rFonts w:eastAsia="Times New Roman"/>
          <w:sz w:val="22"/>
          <w:szCs w:val="22"/>
        </w:rPr>
        <w:t>dzienna, bez leżanki</w:t>
      </w:r>
    </w:p>
    <w:p w:rsidR="007E385C" w:rsidRPr="009731D7" w:rsidRDefault="007E385C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9731D7">
        <w:rPr>
          <w:rFonts w:eastAsia="Times New Roman"/>
          <w:sz w:val="22"/>
          <w:szCs w:val="22"/>
        </w:rPr>
        <w:t>rozmiar opon:    </w:t>
      </w:r>
      <w:r w:rsidR="003B2E36" w:rsidRPr="009731D7">
        <w:rPr>
          <w:rFonts w:eastAsia="Times New Roman"/>
          <w:sz w:val="22"/>
          <w:szCs w:val="22"/>
        </w:rPr>
        <w:t>                               </w:t>
      </w:r>
      <w:r w:rsidRPr="009731D7">
        <w:rPr>
          <w:rFonts w:eastAsia="Times New Roman"/>
          <w:sz w:val="22"/>
          <w:szCs w:val="22"/>
        </w:rPr>
        <w:t>R22,5  (295/60R22,5)</w:t>
      </w:r>
    </w:p>
    <w:p w:rsidR="007E385C" w:rsidRPr="009731D7" w:rsidRDefault="007E385C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9731D7">
        <w:rPr>
          <w:rFonts w:eastAsia="Times New Roman"/>
          <w:sz w:val="22"/>
          <w:szCs w:val="22"/>
        </w:rPr>
        <w:t>pojemność zbiornika paliwa</w:t>
      </w:r>
      <w:r w:rsidRPr="003602B2">
        <w:rPr>
          <w:rFonts w:eastAsia="Times New Roman"/>
          <w:sz w:val="22"/>
          <w:szCs w:val="22"/>
        </w:rPr>
        <w:t>:           </w:t>
      </w:r>
      <w:r w:rsidR="005C293B" w:rsidRPr="003602B2">
        <w:rPr>
          <w:rFonts w:eastAsia="Times New Roman"/>
          <w:sz w:val="22"/>
          <w:szCs w:val="22"/>
        </w:rPr>
        <w:t>min.</w:t>
      </w:r>
      <w:r w:rsidRPr="009731D7">
        <w:rPr>
          <w:rFonts w:eastAsia="Times New Roman"/>
          <w:sz w:val="22"/>
          <w:szCs w:val="22"/>
        </w:rPr>
        <w:t xml:space="preserve"> 200 litrów</w:t>
      </w:r>
    </w:p>
    <w:p w:rsidR="007E385C" w:rsidRPr="009731D7" w:rsidRDefault="007E385C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9731D7">
        <w:rPr>
          <w:rFonts w:eastAsia="Times New Roman"/>
          <w:sz w:val="22"/>
          <w:szCs w:val="22"/>
        </w:rPr>
        <w:t xml:space="preserve">skrzynia biegów:                              </w:t>
      </w:r>
      <w:r w:rsidRPr="003602B2">
        <w:rPr>
          <w:rFonts w:eastAsia="Times New Roman"/>
          <w:sz w:val="22"/>
          <w:szCs w:val="22"/>
        </w:rPr>
        <w:t>automatyczna</w:t>
      </w:r>
      <w:r w:rsidR="005C293B" w:rsidRPr="003602B2">
        <w:rPr>
          <w:rFonts w:eastAsia="Times New Roman"/>
          <w:sz w:val="22"/>
          <w:szCs w:val="22"/>
        </w:rPr>
        <w:t xml:space="preserve"> lub zautomatyzowana</w:t>
      </w:r>
    </w:p>
    <w:p w:rsidR="007E385C" w:rsidRPr="009731D7" w:rsidRDefault="007E385C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9731D7">
        <w:rPr>
          <w:rFonts w:eastAsia="Times New Roman"/>
          <w:sz w:val="22"/>
          <w:szCs w:val="22"/>
        </w:rPr>
        <w:t>zawieszenie p</w:t>
      </w:r>
      <w:r w:rsidR="008E394F" w:rsidRPr="009731D7">
        <w:rPr>
          <w:rFonts w:eastAsia="Times New Roman"/>
          <w:sz w:val="22"/>
          <w:szCs w:val="22"/>
        </w:rPr>
        <w:t>rzedniej osi:             </w:t>
      </w:r>
      <w:r w:rsidR="003B2E36" w:rsidRPr="009731D7">
        <w:rPr>
          <w:rFonts w:eastAsia="Times New Roman"/>
          <w:sz w:val="22"/>
          <w:szCs w:val="22"/>
        </w:rPr>
        <w:t>  </w:t>
      </w:r>
      <w:r w:rsidRPr="009731D7">
        <w:rPr>
          <w:rFonts w:eastAsia="Times New Roman"/>
          <w:sz w:val="22"/>
          <w:szCs w:val="22"/>
        </w:rPr>
        <w:t>pneumatyczne</w:t>
      </w:r>
    </w:p>
    <w:p w:rsidR="007E385C" w:rsidRPr="009731D7" w:rsidRDefault="007E385C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9731D7">
        <w:rPr>
          <w:rFonts w:eastAsia="Times New Roman"/>
          <w:sz w:val="22"/>
          <w:szCs w:val="22"/>
        </w:rPr>
        <w:t>zawieszenie tylnej osi:                   </w:t>
      </w:r>
      <w:r w:rsidR="003B2E36" w:rsidRPr="009731D7">
        <w:rPr>
          <w:rFonts w:eastAsia="Times New Roman"/>
          <w:sz w:val="22"/>
          <w:szCs w:val="22"/>
        </w:rPr>
        <w:t xml:space="preserve">  </w:t>
      </w:r>
      <w:r w:rsidRPr="009731D7">
        <w:rPr>
          <w:rFonts w:eastAsia="Times New Roman"/>
          <w:sz w:val="22"/>
          <w:szCs w:val="22"/>
        </w:rPr>
        <w:t>pneumatyczne</w:t>
      </w:r>
    </w:p>
    <w:p w:rsidR="005C293B" w:rsidRPr="003602B2" w:rsidRDefault="005C293B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3602B2">
        <w:rPr>
          <w:rFonts w:eastAsia="Times New Roman"/>
          <w:sz w:val="22"/>
          <w:szCs w:val="22"/>
        </w:rPr>
        <w:t>układ napędowy:</w:t>
      </w:r>
      <w:r w:rsidRPr="003602B2">
        <w:rPr>
          <w:rFonts w:eastAsia="Times New Roman"/>
          <w:sz w:val="22"/>
          <w:szCs w:val="22"/>
        </w:rPr>
        <w:tab/>
      </w:r>
      <w:r w:rsidRPr="003602B2">
        <w:rPr>
          <w:rFonts w:eastAsia="Times New Roman"/>
          <w:sz w:val="22"/>
          <w:szCs w:val="22"/>
        </w:rPr>
        <w:tab/>
        <w:t xml:space="preserve">     4</w:t>
      </w:r>
      <w:r w:rsidR="003602B2">
        <w:rPr>
          <w:rFonts w:eastAsia="Times New Roman"/>
          <w:sz w:val="22"/>
          <w:szCs w:val="22"/>
        </w:rPr>
        <w:t xml:space="preserve"> </w:t>
      </w:r>
      <w:r w:rsidRPr="003602B2">
        <w:rPr>
          <w:rFonts w:eastAsia="Times New Roman"/>
          <w:sz w:val="22"/>
          <w:szCs w:val="22"/>
        </w:rPr>
        <w:t>x</w:t>
      </w:r>
      <w:r w:rsidR="003602B2">
        <w:rPr>
          <w:rFonts w:eastAsia="Times New Roman"/>
          <w:sz w:val="22"/>
          <w:szCs w:val="22"/>
        </w:rPr>
        <w:t xml:space="preserve"> </w:t>
      </w:r>
      <w:r w:rsidRPr="003602B2">
        <w:rPr>
          <w:rFonts w:eastAsia="Times New Roman"/>
          <w:sz w:val="22"/>
          <w:szCs w:val="22"/>
        </w:rPr>
        <w:t>2</w:t>
      </w:r>
    </w:p>
    <w:p w:rsidR="005C293B" w:rsidRPr="003602B2" w:rsidRDefault="005C293B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3602B2">
        <w:rPr>
          <w:rFonts w:eastAsia="Times New Roman"/>
          <w:sz w:val="22"/>
          <w:szCs w:val="22"/>
        </w:rPr>
        <w:t>Rozstaw osi pojazdu:</w:t>
      </w:r>
      <w:r w:rsidRPr="003602B2">
        <w:rPr>
          <w:rFonts w:eastAsia="Times New Roman"/>
          <w:sz w:val="22"/>
          <w:szCs w:val="22"/>
        </w:rPr>
        <w:tab/>
      </w:r>
      <w:r w:rsidRPr="003602B2">
        <w:rPr>
          <w:rFonts w:eastAsia="Times New Roman"/>
          <w:sz w:val="22"/>
          <w:szCs w:val="22"/>
        </w:rPr>
        <w:tab/>
        <w:t xml:space="preserve">      maks. 4000</w:t>
      </w:r>
      <w:r w:rsidR="009731D7" w:rsidRPr="003602B2">
        <w:rPr>
          <w:rFonts w:eastAsia="Times New Roman"/>
          <w:sz w:val="22"/>
          <w:szCs w:val="22"/>
        </w:rPr>
        <w:t xml:space="preserve"> </w:t>
      </w:r>
      <w:r w:rsidRPr="003602B2">
        <w:rPr>
          <w:rFonts w:eastAsia="Times New Roman"/>
          <w:sz w:val="22"/>
          <w:szCs w:val="22"/>
        </w:rPr>
        <w:t>mm</w:t>
      </w:r>
    </w:p>
    <w:p w:rsidR="005C293B" w:rsidRPr="003602B2" w:rsidRDefault="005C293B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3602B2">
        <w:rPr>
          <w:rFonts w:eastAsia="Times New Roman"/>
          <w:sz w:val="22"/>
          <w:szCs w:val="22"/>
        </w:rPr>
        <w:t>Blokada mechanizmu różnicowego osi napędowej</w:t>
      </w:r>
    </w:p>
    <w:p w:rsidR="005C293B" w:rsidRPr="003602B2" w:rsidRDefault="005C293B" w:rsidP="005C293B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3602B2">
        <w:rPr>
          <w:rFonts w:eastAsia="Times New Roman"/>
          <w:sz w:val="22"/>
          <w:szCs w:val="22"/>
        </w:rPr>
        <w:t>Lusterka zewnętrzne:</w:t>
      </w:r>
      <w:r w:rsidRPr="003602B2">
        <w:rPr>
          <w:rFonts w:eastAsia="Times New Roman"/>
          <w:sz w:val="22"/>
          <w:szCs w:val="22"/>
        </w:rPr>
        <w:tab/>
      </w:r>
      <w:r w:rsidRPr="003602B2">
        <w:rPr>
          <w:rFonts w:eastAsia="Times New Roman"/>
          <w:sz w:val="22"/>
          <w:szCs w:val="22"/>
        </w:rPr>
        <w:tab/>
        <w:t xml:space="preserve">      eklektyczne i podgrzewane</w:t>
      </w:r>
    </w:p>
    <w:p w:rsidR="007E385C" w:rsidRPr="003602B2" w:rsidRDefault="007E385C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3602B2">
        <w:rPr>
          <w:rFonts w:eastAsia="Times New Roman"/>
          <w:sz w:val="22"/>
          <w:szCs w:val="22"/>
        </w:rPr>
        <w:t>liczba miejsc w kabinie:                </w:t>
      </w:r>
      <w:r w:rsidR="003B2E36" w:rsidRPr="003602B2">
        <w:rPr>
          <w:rFonts w:eastAsia="Times New Roman"/>
          <w:sz w:val="22"/>
          <w:szCs w:val="22"/>
        </w:rPr>
        <w:t>  </w:t>
      </w:r>
      <w:r w:rsidRPr="003602B2">
        <w:rPr>
          <w:rFonts w:eastAsia="Times New Roman"/>
          <w:sz w:val="22"/>
          <w:szCs w:val="22"/>
        </w:rPr>
        <w:t>2</w:t>
      </w:r>
    </w:p>
    <w:p w:rsidR="007E385C" w:rsidRPr="003602B2" w:rsidRDefault="007E385C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3602B2">
        <w:rPr>
          <w:rFonts w:eastAsia="Times New Roman"/>
          <w:sz w:val="22"/>
          <w:szCs w:val="22"/>
        </w:rPr>
        <w:t>kolor kabiny:                                 </w:t>
      </w:r>
      <w:r w:rsidR="003B2E36" w:rsidRPr="003602B2">
        <w:rPr>
          <w:rFonts w:eastAsia="Times New Roman"/>
          <w:sz w:val="22"/>
          <w:szCs w:val="22"/>
        </w:rPr>
        <w:t>  </w:t>
      </w:r>
      <w:r w:rsidRPr="003602B2">
        <w:rPr>
          <w:rFonts w:eastAsia="Times New Roman"/>
          <w:sz w:val="22"/>
          <w:szCs w:val="22"/>
        </w:rPr>
        <w:t>biały</w:t>
      </w:r>
    </w:p>
    <w:p w:rsidR="007E385C" w:rsidRPr="003602B2" w:rsidRDefault="007E385C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eastAsia="Times New Roman"/>
          <w:sz w:val="22"/>
          <w:szCs w:val="22"/>
          <w:lang w:eastAsia="en-US"/>
        </w:rPr>
      </w:pPr>
      <w:r w:rsidRPr="003602B2">
        <w:rPr>
          <w:rFonts w:eastAsia="Times New Roman"/>
          <w:sz w:val="22"/>
          <w:szCs w:val="22"/>
        </w:rPr>
        <w:t xml:space="preserve">PTO </w:t>
      </w:r>
    </w:p>
    <w:p w:rsidR="005C293B" w:rsidRPr="003602B2" w:rsidRDefault="005C293B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eastAsia="Times New Roman"/>
          <w:sz w:val="22"/>
          <w:szCs w:val="22"/>
          <w:lang w:eastAsia="en-US"/>
        </w:rPr>
      </w:pPr>
      <w:r w:rsidRPr="003602B2">
        <w:rPr>
          <w:rFonts w:eastAsia="Times New Roman"/>
          <w:sz w:val="22"/>
          <w:szCs w:val="22"/>
        </w:rPr>
        <w:t>Klimatyzacja</w:t>
      </w:r>
    </w:p>
    <w:p w:rsidR="005C293B" w:rsidRPr="003602B2" w:rsidRDefault="005C293B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eastAsia="Times New Roman"/>
          <w:sz w:val="22"/>
          <w:szCs w:val="22"/>
          <w:lang w:eastAsia="en-US"/>
        </w:rPr>
      </w:pPr>
      <w:r w:rsidRPr="003602B2">
        <w:rPr>
          <w:rFonts w:eastAsia="Times New Roman"/>
          <w:sz w:val="22"/>
          <w:szCs w:val="22"/>
        </w:rPr>
        <w:t>Radio</w:t>
      </w:r>
    </w:p>
    <w:p w:rsidR="007E385C" w:rsidRPr="009731D7" w:rsidRDefault="007E385C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eastAsia="Times New Roman"/>
          <w:sz w:val="22"/>
          <w:szCs w:val="22"/>
          <w:lang w:eastAsia="en-US"/>
        </w:rPr>
      </w:pPr>
      <w:r w:rsidRPr="009731D7">
        <w:rPr>
          <w:rFonts w:eastAsia="Times New Roman"/>
          <w:sz w:val="22"/>
          <w:szCs w:val="22"/>
        </w:rPr>
        <w:t xml:space="preserve">Stan techniczny: </w:t>
      </w:r>
      <w:r w:rsidR="003B2E36" w:rsidRPr="009731D7">
        <w:rPr>
          <w:rFonts w:eastAsia="Times New Roman"/>
          <w:sz w:val="22"/>
          <w:szCs w:val="22"/>
        </w:rPr>
        <w:t xml:space="preserve">                             </w:t>
      </w:r>
      <w:r w:rsidRPr="009731D7">
        <w:rPr>
          <w:rFonts w:eastAsia="Times New Roman"/>
          <w:sz w:val="22"/>
          <w:szCs w:val="22"/>
        </w:rPr>
        <w:t xml:space="preserve">po przygotowaniu technicznym </w:t>
      </w:r>
    </w:p>
    <w:p w:rsidR="007E385C" w:rsidRPr="009731D7" w:rsidRDefault="007E385C" w:rsidP="00B1221A">
      <w:pPr>
        <w:pStyle w:val="wordsection1"/>
        <w:spacing w:before="0" w:beforeAutospacing="0" w:after="0" w:afterAutospacing="0" w:line="360" w:lineRule="auto"/>
        <w:ind w:left="720"/>
        <w:rPr>
          <w:sz w:val="22"/>
          <w:szCs w:val="22"/>
          <w:lang w:eastAsia="en-US"/>
        </w:rPr>
      </w:pPr>
    </w:p>
    <w:p w:rsidR="007E385C" w:rsidRPr="009731D7" w:rsidRDefault="007E385C" w:rsidP="00B1221A">
      <w:pPr>
        <w:pStyle w:val="wordsection1"/>
        <w:spacing w:before="0" w:beforeAutospacing="0" w:after="0" w:afterAutospacing="0" w:line="360" w:lineRule="auto"/>
        <w:ind w:firstLine="360"/>
        <w:rPr>
          <w:b/>
          <w:bCs/>
          <w:sz w:val="22"/>
          <w:szCs w:val="22"/>
          <w:lang w:eastAsia="en-US"/>
        </w:rPr>
      </w:pPr>
      <w:r w:rsidRPr="009731D7">
        <w:rPr>
          <w:b/>
          <w:bCs/>
          <w:sz w:val="22"/>
          <w:szCs w:val="22"/>
        </w:rPr>
        <w:t xml:space="preserve">Parametry techniczne  zabudowy </w:t>
      </w:r>
    </w:p>
    <w:p w:rsidR="007E385C" w:rsidRPr="009731D7" w:rsidRDefault="007E385C" w:rsidP="00B1221A">
      <w:pPr>
        <w:pStyle w:val="wordsection1"/>
        <w:spacing w:before="0" w:beforeAutospacing="0" w:after="0" w:afterAutospacing="0" w:line="360" w:lineRule="auto"/>
        <w:rPr>
          <w:b/>
          <w:bCs/>
          <w:sz w:val="22"/>
          <w:szCs w:val="22"/>
          <w:lang w:eastAsia="en-US"/>
        </w:rPr>
      </w:pPr>
    </w:p>
    <w:p w:rsidR="007E385C" w:rsidRPr="009731D7" w:rsidRDefault="007E385C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b/>
          <w:bCs/>
          <w:sz w:val="22"/>
          <w:szCs w:val="22"/>
          <w:lang w:eastAsia="en-US"/>
        </w:rPr>
      </w:pPr>
      <w:r w:rsidRPr="009731D7">
        <w:rPr>
          <w:rFonts w:eastAsia="Times New Roman"/>
          <w:b/>
          <w:bCs/>
          <w:sz w:val="22"/>
          <w:szCs w:val="22"/>
        </w:rPr>
        <w:t xml:space="preserve">zabudowa: </w:t>
      </w:r>
      <w:r w:rsidRPr="003602B2">
        <w:rPr>
          <w:rFonts w:eastAsia="Times New Roman"/>
          <w:b/>
          <w:bCs/>
          <w:sz w:val="22"/>
          <w:szCs w:val="22"/>
        </w:rPr>
        <w:t>urządzenie bramowe</w:t>
      </w:r>
      <w:r w:rsidRPr="009731D7">
        <w:rPr>
          <w:rFonts w:eastAsia="Times New Roman"/>
          <w:b/>
          <w:bCs/>
          <w:color w:val="FF0000"/>
          <w:sz w:val="22"/>
          <w:szCs w:val="22"/>
        </w:rPr>
        <w:t xml:space="preserve"> </w:t>
      </w:r>
      <w:r w:rsidRPr="009731D7">
        <w:rPr>
          <w:rFonts w:eastAsia="Times New Roman"/>
          <w:b/>
          <w:bCs/>
          <w:sz w:val="22"/>
          <w:szCs w:val="22"/>
        </w:rPr>
        <w:t>używane</w:t>
      </w:r>
    </w:p>
    <w:p w:rsidR="007E385C" w:rsidRPr="009731D7" w:rsidRDefault="007E385C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9731D7">
        <w:rPr>
          <w:rFonts w:eastAsia="Times New Roman"/>
          <w:sz w:val="22"/>
          <w:szCs w:val="22"/>
        </w:rPr>
        <w:lastRenderedPageBreak/>
        <w:t>Kosz na siatkę zabezpieczającą</w:t>
      </w:r>
    </w:p>
    <w:p w:rsidR="007E385C" w:rsidRPr="009731D7" w:rsidRDefault="007E385C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9731D7">
        <w:rPr>
          <w:rFonts w:eastAsia="Times New Roman"/>
          <w:sz w:val="22"/>
          <w:szCs w:val="22"/>
        </w:rPr>
        <w:t>Nominalna moc załadunkowa minimum 12 ton</w:t>
      </w:r>
    </w:p>
    <w:p w:rsidR="007E385C" w:rsidRPr="009731D7" w:rsidRDefault="007E385C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9731D7">
        <w:rPr>
          <w:rFonts w:eastAsia="Times New Roman"/>
          <w:sz w:val="22"/>
          <w:szCs w:val="22"/>
        </w:rPr>
        <w:t>Pompa hydrauliczna tłoczkowa (fabrycznie nowa)</w:t>
      </w:r>
    </w:p>
    <w:p w:rsidR="007E385C" w:rsidRPr="009731D7" w:rsidRDefault="007E385C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9731D7">
        <w:rPr>
          <w:rFonts w:eastAsia="Times New Roman"/>
          <w:sz w:val="22"/>
          <w:szCs w:val="22"/>
        </w:rPr>
        <w:t>Rozdzielacz hydrauliczny ze sterowaniem pneumatycznym</w:t>
      </w:r>
    </w:p>
    <w:p w:rsidR="007E385C" w:rsidRPr="009731D7" w:rsidRDefault="007E385C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9731D7">
        <w:rPr>
          <w:rFonts w:eastAsia="Times New Roman"/>
          <w:sz w:val="22"/>
          <w:szCs w:val="22"/>
        </w:rPr>
        <w:t>Skrzynka narzędziowa</w:t>
      </w:r>
    </w:p>
    <w:p w:rsidR="007E385C" w:rsidRPr="009731D7" w:rsidRDefault="007E385C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9731D7">
        <w:rPr>
          <w:rFonts w:eastAsia="Times New Roman"/>
          <w:sz w:val="22"/>
          <w:szCs w:val="22"/>
        </w:rPr>
        <w:t>Tylna belka najazdowa</w:t>
      </w:r>
    </w:p>
    <w:p w:rsidR="005C293B" w:rsidRPr="003602B2" w:rsidRDefault="005C293B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color w:val="FF0000"/>
          <w:sz w:val="22"/>
          <w:szCs w:val="22"/>
          <w:lang w:eastAsia="en-US"/>
        </w:rPr>
      </w:pPr>
      <w:r w:rsidRPr="003602B2">
        <w:rPr>
          <w:rFonts w:eastAsia="Times New Roman"/>
          <w:sz w:val="22"/>
          <w:szCs w:val="22"/>
          <w:lang w:eastAsia="en-US"/>
        </w:rPr>
        <w:t xml:space="preserve">Rodzaj obsługiwanych kontenerów wg. Nromy DIN </w:t>
      </w:r>
      <w:r w:rsidRPr="00267F3B">
        <w:rPr>
          <w:rFonts w:eastAsia="Times New Roman"/>
          <w:sz w:val="22"/>
          <w:szCs w:val="22"/>
          <w:lang w:eastAsia="en-US"/>
        </w:rPr>
        <w:t>30720</w:t>
      </w:r>
      <w:r w:rsidR="003602B2" w:rsidRPr="00267F3B">
        <w:rPr>
          <w:rFonts w:eastAsia="Times New Roman"/>
          <w:sz w:val="22"/>
          <w:szCs w:val="22"/>
          <w:lang w:eastAsia="en-US"/>
        </w:rPr>
        <w:t xml:space="preserve"> lub równoważnej</w:t>
      </w:r>
    </w:p>
    <w:p w:rsidR="005C293B" w:rsidRPr="003602B2" w:rsidRDefault="005C293B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3602B2">
        <w:rPr>
          <w:rFonts w:eastAsia="Times New Roman"/>
          <w:sz w:val="22"/>
          <w:szCs w:val="22"/>
          <w:lang w:eastAsia="en-US"/>
        </w:rPr>
        <w:t>Ni</w:t>
      </w:r>
      <w:r w:rsidR="009731D7" w:rsidRPr="003602B2">
        <w:rPr>
          <w:rFonts w:eastAsia="Times New Roman"/>
          <w:sz w:val="22"/>
          <w:szCs w:val="22"/>
          <w:lang w:eastAsia="en-US"/>
        </w:rPr>
        <w:t>ezależne sterowanie ramion teles</w:t>
      </w:r>
      <w:r w:rsidRPr="003602B2">
        <w:rPr>
          <w:rFonts w:eastAsia="Times New Roman"/>
          <w:sz w:val="22"/>
          <w:szCs w:val="22"/>
          <w:lang w:eastAsia="en-US"/>
        </w:rPr>
        <w:t>kopowych i nóg podporowych</w:t>
      </w:r>
    </w:p>
    <w:p w:rsidR="005C293B" w:rsidRPr="003602B2" w:rsidRDefault="005C293B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3602B2">
        <w:rPr>
          <w:rFonts w:eastAsia="Times New Roman"/>
          <w:sz w:val="22"/>
          <w:szCs w:val="22"/>
          <w:lang w:eastAsia="en-US"/>
        </w:rPr>
        <w:t>Jed</w:t>
      </w:r>
      <w:r w:rsidR="009731D7" w:rsidRPr="003602B2">
        <w:rPr>
          <w:rFonts w:eastAsia="Times New Roman"/>
          <w:sz w:val="22"/>
          <w:szCs w:val="22"/>
          <w:lang w:eastAsia="en-US"/>
        </w:rPr>
        <w:t>en hak blokujący oraz min. 2 łań</w:t>
      </w:r>
      <w:r w:rsidRPr="003602B2">
        <w:rPr>
          <w:rFonts w:eastAsia="Times New Roman"/>
          <w:sz w:val="22"/>
          <w:szCs w:val="22"/>
          <w:lang w:eastAsia="en-US"/>
        </w:rPr>
        <w:t>cuchy do opróżniania pojemników</w:t>
      </w:r>
    </w:p>
    <w:p w:rsidR="005C293B" w:rsidRPr="003602B2" w:rsidRDefault="005C293B" w:rsidP="00B1221A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3602B2">
        <w:rPr>
          <w:rFonts w:eastAsia="Times New Roman"/>
          <w:sz w:val="22"/>
          <w:szCs w:val="22"/>
          <w:lang w:eastAsia="en-US"/>
        </w:rPr>
        <w:t>Szerokość zabudowy: max 2540</w:t>
      </w:r>
      <w:r w:rsidR="005A2B5B" w:rsidRPr="003602B2">
        <w:rPr>
          <w:rFonts w:eastAsia="Times New Roman"/>
          <w:sz w:val="22"/>
          <w:szCs w:val="22"/>
          <w:lang w:eastAsia="en-US"/>
        </w:rPr>
        <w:t xml:space="preserve"> </w:t>
      </w:r>
      <w:r w:rsidRPr="003602B2">
        <w:rPr>
          <w:rFonts w:eastAsia="Times New Roman"/>
          <w:sz w:val="22"/>
          <w:szCs w:val="22"/>
          <w:lang w:eastAsia="en-US"/>
        </w:rPr>
        <w:t>mm</w:t>
      </w:r>
    </w:p>
    <w:p w:rsidR="005C293B" w:rsidRPr="003602B2" w:rsidRDefault="005C293B" w:rsidP="005C293B">
      <w:pPr>
        <w:pStyle w:val="wordsection1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sz w:val="22"/>
          <w:szCs w:val="22"/>
          <w:lang w:eastAsia="en-US"/>
        </w:rPr>
      </w:pPr>
      <w:r w:rsidRPr="003602B2">
        <w:rPr>
          <w:rFonts w:eastAsia="Times New Roman"/>
          <w:sz w:val="22"/>
          <w:szCs w:val="22"/>
          <w:lang w:eastAsia="en-US"/>
        </w:rPr>
        <w:t>Skok ramion teleskopowych min 1000</w:t>
      </w:r>
      <w:r w:rsidR="005A2B5B" w:rsidRPr="003602B2">
        <w:rPr>
          <w:rFonts w:eastAsia="Times New Roman"/>
          <w:sz w:val="22"/>
          <w:szCs w:val="22"/>
          <w:lang w:eastAsia="en-US"/>
        </w:rPr>
        <w:t xml:space="preserve"> </w:t>
      </w:r>
      <w:r w:rsidRPr="003602B2">
        <w:rPr>
          <w:rFonts w:eastAsia="Times New Roman"/>
          <w:sz w:val="22"/>
          <w:szCs w:val="22"/>
          <w:lang w:eastAsia="en-US"/>
        </w:rPr>
        <w:t>mm</w:t>
      </w:r>
    </w:p>
    <w:p w:rsidR="007E385C" w:rsidRPr="009731D7" w:rsidRDefault="007E385C" w:rsidP="00B1221A">
      <w:pPr>
        <w:pStyle w:val="wordsection1"/>
        <w:numPr>
          <w:ilvl w:val="0"/>
          <w:numId w:val="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9731D7">
        <w:rPr>
          <w:sz w:val="22"/>
          <w:szCs w:val="22"/>
        </w:rPr>
        <w:t xml:space="preserve">Pojazd po przeglądzie i przygotowaniu serwisowym z wymianą płynów eksploatacyjnych </w:t>
      </w:r>
    </w:p>
    <w:p w:rsidR="007E385C" w:rsidRPr="009731D7" w:rsidRDefault="007E385C" w:rsidP="00B1221A">
      <w:pPr>
        <w:pStyle w:val="wordsection1"/>
        <w:numPr>
          <w:ilvl w:val="0"/>
          <w:numId w:val="2"/>
        </w:numPr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9731D7">
        <w:rPr>
          <w:b/>
          <w:bCs/>
          <w:sz w:val="22"/>
          <w:szCs w:val="22"/>
        </w:rPr>
        <w:t>Gwarancja na podwozie: min. 3 miesiące</w:t>
      </w:r>
      <w:r w:rsidR="00674287" w:rsidRPr="009731D7">
        <w:rPr>
          <w:rFonts w:eastAsia="Calibri"/>
          <w:sz w:val="22"/>
          <w:szCs w:val="22"/>
        </w:rPr>
        <w:t xml:space="preserve"> od daty podpisania protokołu odbioru</w:t>
      </w:r>
      <w:r w:rsidR="009731D7">
        <w:rPr>
          <w:rFonts w:eastAsia="Calibri"/>
          <w:sz w:val="22"/>
          <w:szCs w:val="22"/>
        </w:rPr>
        <w:t>.</w:t>
      </w:r>
    </w:p>
    <w:p w:rsidR="007E385C" w:rsidRPr="009731D7" w:rsidRDefault="007E385C" w:rsidP="00B1221A">
      <w:pPr>
        <w:pStyle w:val="wordsection1"/>
        <w:numPr>
          <w:ilvl w:val="0"/>
          <w:numId w:val="2"/>
        </w:numPr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9731D7">
        <w:rPr>
          <w:b/>
          <w:bCs/>
          <w:sz w:val="22"/>
          <w:szCs w:val="22"/>
        </w:rPr>
        <w:t>Gwarancja na zabudowę: min 3 miesiące</w:t>
      </w:r>
      <w:r w:rsidR="00674287" w:rsidRPr="009731D7">
        <w:rPr>
          <w:rFonts w:eastAsia="Calibri"/>
          <w:sz w:val="22"/>
          <w:szCs w:val="22"/>
        </w:rPr>
        <w:t xml:space="preserve"> od daty podpisania protokołu odbioru</w:t>
      </w:r>
      <w:r w:rsidR="009731D7">
        <w:rPr>
          <w:rFonts w:eastAsia="Calibri"/>
          <w:sz w:val="22"/>
          <w:szCs w:val="22"/>
        </w:rPr>
        <w:t>.</w:t>
      </w:r>
    </w:p>
    <w:p w:rsidR="00B1221A" w:rsidRPr="009731D7" w:rsidRDefault="00B1221A" w:rsidP="00B1221A">
      <w:pPr>
        <w:pStyle w:val="wordsection1"/>
        <w:spacing w:before="0" w:beforeAutospacing="0" w:after="0" w:afterAutospacing="0" w:line="360" w:lineRule="auto"/>
        <w:ind w:left="720"/>
        <w:rPr>
          <w:b/>
          <w:bCs/>
          <w:sz w:val="22"/>
          <w:szCs w:val="22"/>
        </w:rPr>
      </w:pPr>
    </w:p>
    <w:p w:rsidR="007E385C" w:rsidRPr="009731D7" w:rsidRDefault="007E385C" w:rsidP="00B1221A">
      <w:pPr>
        <w:pStyle w:val="wordsection1"/>
        <w:spacing w:before="0" w:beforeAutospacing="0" w:after="0" w:afterAutospacing="0" w:line="360" w:lineRule="auto"/>
        <w:rPr>
          <w:sz w:val="22"/>
          <w:szCs w:val="22"/>
        </w:rPr>
      </w:pPr>
      <w:r w:rsidRPr="009731D7">
        <w:rPr>
          <w:b/>
          <w:bCs/>
          <w:sz w:val="22"/>
          <w:szCs w:val="22"/>
        </w:rPr>
        <w:t>Zakres czynności wykonanych podczas  przygotowania podwozia i zabudowy potwierdzone protokołem.</w:t>
      </w:r>
    </w:p>
    <w:p w:rsidR="007E385C" w:rsidRPr="009731D7" w:rsidRDefault="007E385C" w:rsidP="00B1221A">
      <w:pPr>
        <w:pStyle w:val="wordsection1"/>
        <w:spacing w:line="360" w:lineRule="auto"/>
        <w:ind w:firstLine="360"/>
        <w:rPr>
          <w:b/>
          <w:bCs/>
          <w:sz w:val="22"/>
          <w:szCs w:val="22"/>
        </w:rPr>
      </w:pPr>
      <w:r w:rsidRPr="009731D7">
        <w:rPr>
          <w:b/>
          <w:bCs/>
          <w:sz w:val="22"/>
          <w:szCs w:val="22"/>
        </w:rPr>
        <w:t>Podwozie</w:t>
      </w:r>
    </w:p>
    <w:p w:rsidR="007E385C" w:rsidRPr="009731D7" w:rsidRDefault="007E385C" w:rsidP="00B1221A">
      <w:pPr>
        <w:pStyle w:val="wordsection1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731D7">
        <w:rPr>
          <w:sz w:val="22"/>
          <w:szCs w:val="22"/>
        </w:rPr>
        <w:t>sprawdzenie/naprawa zawieszenia</w:t>
      </w:r>
    </w:p>
    <w:p w:rsidR="007E385C" w:rsidRPr="009731D7" w:rsidRDefault="007E385C" w:rsidP="00B1221A">
      <w:pPr>
        <w:pStyle w:val="wordsection1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731D7">
        <w:rPr>
          <w:sz w:val="22"/>
          <w:szCs w:val="22"/>
        </w:rPr>
        <w:t>sprawdzenie/naprawa układu kierowniczego</w:t>
      </w:r>
    </w:p>
    <w:p w:rsidR="007E385C" w:rsidRPr="009731D7" w:rsidRDefault="007E385C" w:rsidP="00B1221A">
      <w:pPr>
        <w:pStyle w:val="wordsection1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731D7">
        <w:rPr>
          <w:sz w:val="22"/>
          <w:szCs w:val="22"/>
        </w:rPr>
        <w:t xml:space="preserve">sprawdzenie/naprawa układu hamulcowego mechanicznego, pneumatycznego </w:t>
      </w:r>
    </w:p>
    <w:p w:rsidR="007E385C" w:rsidRPr="009731D7" w:rsidRDefault="007E385C" w:rsidP="00B1221A">
      <w:pPr>
        <w:pStyle w:val="wordsection1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731D7">
        <w:rPr>
          <w:sz w:val="22"/>
          <w:szCs w:val="22"/>
        </w:rPr>
        <w:t>sprawdzenie/naprawa układu przeniesienia napędu</w:t>
      </w:r>
    </w:p>
    <w:p w:rsidR="007E385C" w:rsidRPr="009731D7" w:rsidRDefault="007E385C" w:rsidP="00B1221A">
      <w:pPr>
        <w:pStyle w:val="wordsection1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731D7">
        <w:rPr>
          <w:sz w:val="22"/>
          <w:szCs w:val="22"/>
        </w:rPr>
        <w:t>sprawdzenie/naprawa układu sterowania sprzęgła</w:t>
      </w:r>
    </w:p>
    <w:p w:rsidR="007E385C" w:rsidRPr="009731D7" w:rsidRDefault="007E385C" w:rsidP="00B1221A">
      <w:pPr>
        <w:pStyle w:val="wordsection1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731D7">
        <w:rPr>
          <w:sz w:val="22"/>
          <w:szCs w:val="22"/>
        </w:rPr>
        <w:t xml:space="preserve">sprawdzenie/naprawa szczelności układu pneumatycznego </w:t>
      </w:r>
    </w:p>
    <w:p w:rsidR="007E385C" w:rsidRPr="009731D7" w:rsidRDefault="007E385C" w:rsidP="00B1221A">
      <w:pPr>
        <w:pStyle w:val="wordsection1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731D7">
        <w:rPr>
          <w:sz w:val="22"/>
          <w:szCs w:val="22"/>
        </w:rPr>
        <w:t>sprawdzenie/naprawa mocowania zabudowy z ramą pojazdu</w:t>
      </w:r>
    </w:p>
    <w:p w:rsidR="007E385C" w:rsidRPr="009731D7" w:rsidRDefault="007E385C" w:rsidP="00B1221A">
      <w:pPr>
        <w:pStyle w:val="wordsection1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731D7">
        <w:rPr>
          <w:sz w:val="22"/>
          <w:szCs w:val="22"/>
        </w:rPr>
        <w:t>sprawdzenie prawidłowego działania oświetlenia zewnętrznego i wewnętrznego kabiny</w:t>
      </w:r>
    </w:p>
    <w:p w:rsidR="007E385C" w:rsidRPr="009731D7" w:rsidRDefault="007E385C" w:rsidP="00B1221A">
      <w:pPr>
        <w:pStyle w:val="wordsection1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731D7">
        <w:rPr>
          <w:sz w:val="22"/>
          <w:szCs w:val="22"/>
        </w:rPr>
        <w:t>wymiana filtrów oleju, paliwa, powietrza, osuszacza powietrza</w:t>
      </w:r>
    </w:p>
    <w:p w:rsidR="007E385C" w:rsidRPr="009731D7" w:rsidRDefault="007E385C" w:rsidP="00B1221A">
      <w:pPr>
        <w:pStyle w:val="wordsection1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731D7">
        <w:rPr>
          <w:sz w:val="22"/>
          <w:szCs w:val="22"/>
        </w:rPr>
        <w:t>wymiana oleju w silniku na 15w40 (zalecana wymiana co 15 tyś km)</w:t>
      </w:r>
    </w:p>
    <w:p w:rsidR="007E385C" w:rsidRPr="009731D7" w:rsidRDefault="007E385C" w:rsidP="00B1221A">
      <w:pPr>
        <w:pStyle w:val="wordsection1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731D7">
        <w:rPr>
          <w:sz w:val="22"/>
          <w:szCs w:val="22"/>
        </w:rPr>
        <w:t xml:space="preserve">wymiana/uzupełnienie stanu płynu chłodniczego </w:t>
      </w:r>
    </w:p>
    <w:p w:rsidR="007E385C" w:rsidRPr="009731D7" w:rsidRDefault="007E385C" w:rsidP="00B1221A">
      <w:pPr>
        <w:pStyle w:val="wordsection1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731D7">
        <w:rPr>
          <w:sz w:val="22"/>
          <w:szCs w:val="22"/>
        </w:rPr>
        <w:t>wymiana / uzupełnienie stanu płynu hamulcowego</w:t>
      </w:r>
    </w:p>
    <w:p w:rsidR="007E385C" w:rsidRPr="009731D7" w:rsidRDefault="007E385C" w:rsidP="00B1221A">
      <w:pPr>
        <w:pStyle w:val="wordsection1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731D7">
        <w:rPr>
          <w:sz w:val="22"/>
          <w:szCs w:val="22"/>
        </w:rPr>
        <w:t>kabina kierowcy myta na zewnątrz i od wewnątrz</w:t>
      </w:r>
    </w:p>
    <w:p w:rsidR="007E385C" w:rsidRPr="009731D7" w:rsidRDefault="007E385C" w:rsidP="00B1221A">
      <w:pPr>
        <w:pStyle w:val="wordsection1"/>
        <w:spacing w:line="360" w:lineRule="auto"/>
        <w:ind w:left="360"/>
        <w:rPr>
          <w:b/>
          <w:bCs/>
          <w:sz w:val="22"/>
          <w:szCs w:val="22"/>
        </w:rPr>
      </w:pPr>
      <w:r w:rsidRPr="009731D7">
        <w:rPr>
          <w:b/>
          <w:bCs/>
          <w:sz w:val="22"/>
          <w:szCs w:val="22"/>
        </w:rPr>
        <w:t>Zabudowa</w:t>
      </w:r>
    </w:p>
    <w:p w:rsidR="007E385C" w:rsidRPr="009731D7" w:rsidRDefault="004401F8" w:rsidP="00B1221A">
      <w:pPr>
        <w:pStyle w:val="wordsection1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731D7">
        <w:rPr>
          <w:sz w:val="22"/>
          <w:szCs w:val="22"/>
        </w:rPr>
        <w:t>z</w:t>
      </w:r>
      <w:r w:rsidR="007E385C" w:rsidRPr="009731D7">
        <w:rPr>
          <w:sz w:val="22"/>
          <w:szCs w:val="22"/>
        </w:rPr>
        <w:t>abudowa czyszczona, lakierowana</w:t>
      </w:r>
    </w:p>
    <w:p w:rsidR="007E385C" w:rsidRPr="009731D7" w:rsidRDefault="007E385C" w:rsidP="00B1221A">
      <w:pPr>
        <w:pStyle w:val="wordsection1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731D7">
        <w:rPr>
          <w:sz w:val="22"/>
          <w:szCs w:val="22"/>
        </w:rPr>
        <w:lastRenderedPageBreak/>
        <w:t>sprawdzenie/naprawa instalacji hydraulicznej</w:t>
      </w:r>
    </w:p>
    <w:p w:rsidR="007E385C" w:rsidRPr="009731D7" w:rsidRDefault="007E385C" w:rsidP="00B1221A">
      <w:pPr>
        <w:pStyle w:val="wordsection1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731D7">
        <w:rPr>
          <w:sz w:val="22"/>
          <w:szCs w:val="22"/>
        </w:rPr>
        <w:t>sprawdzenia/naprawa instalacji elektrycznej</w:t>
      </w:r>
    </w:p>
    <w:p w:rsidR="00A40930" w:rsidRDefault="007E385C" w:rsidP="00B1221A">
      <w:pPr>
        <w:pStyle w:val="wordsection1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731D7">
        <w:rPr>
          <w:sz w:val="22"/>
          <w:szCs w:val="22"/>
        </w:rPr>
        <w:t>sprawdzenie/naprawa połączeń spawanych</w:t>
      </w:r>
    </w:p>
    <w:p w:rsidR="009731D7" w:rsidRPr="00267F3B" w:rsidRDefault="009731D7" w:rsidP="009731D7">
      <w:pPr>
        <w:pStyle w:val="wordsection1"/>
        <w:spacing w:line="360" w:lineRule="auto"/>
        <w:ind w:left="360"/>
        <w:rPr>
          <w:b/>
          <w:sz w:val="22"/>
          <w:szCs w:val="22"/>
        </w:rPr>
      </w:pPr>
      <w:r w:rsidRPr="00267F3B">
        <w:rPr>
          <w:b/>
          <w:sz w:val="22"/>
          <w:szCs w:val="22"/>
        </w:rPr>
        <w:t>UWAGA</w:t>
      </w:r>
      <w:r w:rsidR="003602B2" w:rsidRPr="00267F3B">
        <w:rPr>
          <w:b/>
          <w:sz w:val="22"/>
          <w:szCs w:val="22"/>
        </w:rPr>
        <w:t>!</w:t>
      </w:r>
      <w:r w:rsidRPr="00267F3B">
        <w:rPr>
          <w:b/>
          <w:sz w:val="22"/>
          <w:szCs w:val="22"/>
        </w:rPr>
        <w:t xml:space="preserve"> </w:t>
      </w:r>
    </w:p>
    <w:p w:rsidR="009731D7" w:rsidRPr="00267F3B" w:rsidRDefault="009731D7" w:rsidP="003602B2">
      <w:pPr>
        <w:pStyle w:val="wordsection1"/>
        <w:spacing w:line="360" w:lineRule="auto"/>
        <w:ind w:left="360"/>
        <w:jc w:val="both"/>
        <w:rPr>
          <w:rFonts w:eastAsia="Times New Roman"/>
          <w:b/>
          <w:sz w:val="22"/>
          <w:szCs w:val="22"/>
        </w:rPr>
      </w:pPr>
      <w:r w:rsidRPr="00267F3B">
        <w:rPr>
          <w:b/>
          <w:sz w:val="22"/>
          <w:szCs w:val="22"/>
        </w:rPr>
        <w:t xml:space="preserve">Zamawiający żąda podania w formularzu ofertowym (zał. nr 1 do SWZ) przez Wykonawcę  następujących parametrów: moc silnika, pojemność silnika, </w:t>
      </w:r>
      <w:r w:rsidR="003602B2" w:rsidRPr="00267F3B">
        <w:rPr>
          <w:rFonts w:eastAsia="Times New Roman"/>
          <w:b/>
          <w:sz w:val="22"/>
          <w:szCs w:val="22"/>
        </w:rPr>
        <w:t xml:space="preserve">emisja </w:t>
      </w:r>
      <w:r w:rsidRPr="00267F3B">
        <w:rPr>
          <w:rFonts w:eastAsia="Times New Roman"/>
          <w:b/>
          <w:sz w:val="22"/>
          <w:szCs w:val="22"/>
        </w:rPr>
        <w:t>spalin, przebieg oraz</w:t>
      </w:r>
      <w:r w:rsidRPr="00267F3B">
        <w:rPr>
          <w:b/>
          <w:sz w:val="22"/>
          <w:szCs w:val="22"/>
        </w:rPr>
        <w:t xml:space="preserve"> marki i  roku produkcji.</w:t>
      </w:r>
    </w:p>
    <w:p w:rsidR="00B1221A" w:rsidRPr="003602B2" w:rsidRDefault="00B1221A" w:rsidP="00B1221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02B2">
        <w:rPr>
          <w:rFonts w:ascii="Times New Roman" w:hAnsi="Times New Roman" w:cs="Times New Roman"/>
          <w:b/>
          <w:bCs/>
          <w:sz w:val="28"/>
          <w:szCs w:val="28"/>
          <w:u w:val="single"/>
        </w:rPr>
        <w:t>część zamówienia – pojazd śmieciarka</w:t>
      </w:r>
    </w:p>
    <w:p w:rsidR="00741722" w:rsidRPr="006B7660" w:rsidRDefault="00267F3B" w:rsidP="00267F3B">
      <w:pPr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6B7660">
        <w:rPr>
          <w:rFonts w:ascii="Times New Roman" w:hAnsi="Times New Roman" w:cs="Times New Roman"/>
          <w:b/>
          <w:bCs/>
        </w:rPr>
        <w:t xml:space="preserve">Pojazd śmieciarka: </w:t>
      </w:r>
      <w:r w:rsidR="00741722" w:rsidRPr="006B7660">
        <w:rPr>
          <w:rFonts w:ascii="Times New Roman" w:eastAsia="Times New Roman" w:hAnsi="Times New Roman" w:cs="Times New Roman"/>
        </w:rPr>
        <w:t>rok produkcji</w:t>
      </w:r>
      <w:r w:rsidRPr="006B7660">
        <w:rPr>
          <w:rFonts w:ascii="Times New Roman" w:eastAsia="Times New Roman" w:hAnsi="Times New Roman" w:cs="Times New Roman"/>
        </w:rPr>
        <w:t xml:space="preserve"> -</w:t>
      </w:r>
      <w:r w:rsidR="00741722" w:rsidRPr="006B7660">
        <w:rPr>
          <w:rFonts w:ascii="Times New Roman" w:eastAsia="Times New Roman" w:hAnsi="Times New Roman" w:cs="Times New Roman"/>
        </w:rPr>
        <w:t xml:space="preserve"> fabrycznie nowy 2021 r.</w:t>
      </w:r>
    </w:p>
    <w:p w:rsidR="004401F8" w:rsidRPr="006B7660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B7660">
        <w:rPr>
          <w:rFonts w:ascii="Times New Roman" w:hAnsi="Times New Roman" w:cs="Times New Roman"/>
        </w:rPr>
        <w:t>Podwozie o dmc 26 t przystosowane do zabudowy bezpylnej.</w:t>
      </w:r>
    </w:p>
    <w:p w:rsidR="004401F8" w:rsidRPr="006B7660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B7660">
        <w:rPr>
          <w:rFonts w:ascii="Times New Roman" w:hAnsi="Times New Roman" w:cs="Times New Roman"/>
        </w:rPr>
        <w:t>Układ napędowy pojazdu 6x2</w:t>
      </w:r>
      <w:r w:rsidRPr="0055539F">
        <w:rPr>
          <w:rFonts w:ascii="Times New Roman" w:hAnsi="Times New Roman" w:cs="Times New Roman"/>
          <w:color w:val="00B050"/>
        </w:rPr>
        <w:t xml:space="preserve"> </w:t>
      </w:r>
      <w:r w:rsidRPr="006B7660">
        <w:rPr>
          <w:rFonts w:ascii="Times New Roman" w:hAnsi="Times New Roman" w:cs="Times New Roman"/>
        </w:rPr>
        <w:t>(druga oś napędowa, trzecia skrętna)</w:t>
      </w:r>
      <w:r w:rsidR="008E394F" w:rsidRPr="006B7660">
        <w:rPr>
          <w:rFonts w:ascii="Times New Roman" w:hAnsi="Times New Roman" w:cs="Times New Roman"/>
        </w:rPr>
        <w:t>.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731D7">
        <w:rPr>
          <w:rFonts w:ascii="Times New Roman" w:hAnsi="Times New Roman" w:cs="Times New Roman"/>
        </w:rPr>
        <w:t xml:space="preserve">Rozstaw osi </w:t>
      </w:r>
      <w:r w:rsidRPr="008A1F92">
        <w:rPr>
          <w:rFonts w:ascii="Times New Roman" w:hAnsi="Times New Roman" w:cs="Times New Roman"/>
        </w:rPr>
        <w:t xml:space="preserve">pojazdu </w:t>
      </w:r>
      <w:r w:rsidR="0055539F" w:rsidRPr="008A1F92">
        <w:rPr>
          <w:rFonts w:ascii="Times New Roman" w:hAnsi="Times New Roman" w:cs="Times New Roman"/>
        </w:rPr>
        <w:t xml:space="preserve">min. </w:t>
      </w:r>
      <w:r w:rsidRPr="008A1F92">
        <w:rPr>
          <w:rFonts w:ascii="Times New Roman" w:hAnsi="Times New Roman" w:cs="Times New Roman"/>
        </w:rPr>
        <w:t>3750 mm</w:t>
      </w:r>
      <w:r w:rsidR="008E394F" w:rsidRPr="008A1F92">
        <w:rPr>
          <w:rFonts w:ascii="Times New Roman" w:hAnsi="Times New Roman" w:cs="Times New Roman"/>
        </w:rPr>
        <w:t>.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A1F92">
        <w:rPr>
          <w:rFonts w:ascii="Times New Roman" w:hAnsi="Times New Roman" w:cs="Times New Roman"/>
        </w:rPr>
        <w:t>Zawieszenie pojazdu resorowe przód oraz pneumatyczne tył. Oś napędowa i oś wleczona na dwóch poduszkach powietrznych. Kontrola zawieszenia tylnego za pomocą pilota.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A1F92">
        <w:rPr>
          <w:rFonts w:ascii="Times New Roman" w:hAnsi="Times New Roman" w:cs="Times New Roman"/>
        </w:rPr>
        <w:t>Blokada mechanizmu różnicowego osi napędowej</w:t>
      </w:r>
      <w:r w:rsidR="008E394F" w:rsidRPr="008A1F92">
        <w:rPr>
          <w:rFonts w:ascii="Times New Roman" w:hAnsi="Times New Roman" w:cs="Times New Roman"/>
        </w:rPr>
        <w:t>.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trike/>
        </w:rPr>
      </w:pPr>
      <w:r w:rsidRPr="008A1F92">
        <w:rPr>
          <w:rFonts w:ascii="Times New Roman" w:hAnsi="Times New Roman" w:cs="Times New Roman"/>
        </w:rPr>
        <w:t>Pojazd wyposażony w hamulce tarczowe</w:t>
      </w:r>
      <w:r w:rsidR="006F7B39" w:rsidRPr="008A1F92">
        <w:rPr>
          <w:rFonts w:ascii="Times New Roman" w:hAnsi="Times New Roman" w:cs="Times New Roman"/>
        </w:rPr>
        <w:t>.</w:t>
      </w:r>
      <w:r w:rsidRPr="008A1F92">
        <w:rPr>
          <w:rFonts w:ascii="Times New Roman" w:hAnsi="Times New Roman" w:cs="Times New Roman"/>
        </w:rPr>
        <w:t xml:space="preserve"> </w:t>
      </w:r>
      <w:r w:rsidR="006B7660" w:rsidRPr="008A1F92">
        <w:rPr>
          <w:rFonts w:ascii="Times New Roman" w:hAnsi="Times New Roman" w:cs="Times New Roman"/>
        </w:rPr>
        <w:t>Układ stabilizujący tor jazdy, układ automatycznego hamowania awaryjnego, system ostrzegania o niekontrolowanej zmianie pasa ruchu.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A1F92">
        <w:rPr>
          <w:rFonts w:ascii="Times New Roman" w:hAnsi="Times New Roman" w:cs="Times New Roman"/>
        </w:rPr>
        <w:t>Nośność osi przedniej min</w:t>
      </w:r>
      <w:r w:rsidR="0055539F" w:rsidRPr="008A1F92">
        <w:rPr>
          <w:rFonts w:ascii="Times New Roman" w:hAnsi="Times New Roman" w:cs="Times New Roman"/>
        </w:rPr>
        <w:t>.</w:t>
      </w:r>
      <w:r w:rsidRPr="008A1F92">
        <w:rPr>
          <w:rFonts w:ascii="Times New Roman" w:hAnsi="Times New Roman" w:cs="Times New Roman"/>
        </w:rPr>
        <w:t xml:space="preserve"> 8000</w:t>
      </w:r>
      <w:r w:rsidR="008E394F" w:rsidRPr="008A1F92">
        <w:rPr>
          <w:rFonts w:ascii="Times New Roman" w:hAnsi="Times New Roman" w:cs="Times New Roman"/>
        </w:rPr>
        <w:t xml:space="preserve"> </w:t>
      </w:r>
      <w:r w:rsidRPr="008A1F92">
        <w:rPr>
          <w:rFonts w:ascii="Times New Roman" w:hAnsi="Times New Roman" w:cs="Times New Roman"/>
        </w:rPr>
        <w:t>kg</w:t>
      </w:r>
      <w:r w:rsidR="00B1221A" w:rsidRPr="008A1F92">
        <w:rPr>
          <w:rFonts w:ascii="Times New Roman" w:hAnsi="Times New Roman" w:cs="Times New Roman"/>
        </w:rPr>
        <w:t>.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A1F92">
        <w:rPr>
          <w:rFonts w:ascii="Times New Roman" w:hAnsi="Times New Roman" w:cs="Times New Roman"/>
        </w:rPr>
        <w:t>Nośność osi tylnej napędowej min</w:t>
      </w:r>
      <w:r w:rsidR="0055539F" w:rsidRPr="008A1F92">
        <w:rPr>
          <w:rFonts w:ascii="Times New Roman" w:hAnsi="Times New Roman" w:cs="Times New Roman"/>
        </w:rPr>
        <w:t>.</w:t>
      </w:r>
      <w:r w:rsidRPr="008A1F92">
        <w:rPr>
          <w:rFonts w:ascii="Times New Roman" w:hAnsi="Times New Roman" w:cs="Times New Roman"/>
        </w:rPr>
        <w:t xml:space="preserve"> 11500</w:t>
      </w:r>
      <w:r w:rsidR="008E394F" w:rsidRPr="008A1F92">
        <w:rPr>
          <w:rFonts w:ascii="Times New Roman" w:hAnsi="Times New Roman" w:cs="Times New Roman"/>
        </w:rPr>
        <w:t xml:space="preserve"> </w:t>
      </w:r>
      <w:r w:rsidRPr="008A1F92">
        <w:rPr>
          <w:rFonts w:ascii="Times New Roman" w:hAnsi="Times New Roman" w:cs="Times New Roman"/>
        </w:rPr>
        <w:t>kg</w:t>
      </w:r>
      <w:r w:rsidR="00B1221A" w:rsidRPr="008A1F92">
        <w:rPr>
          <w:rFonts w:ascii="Times New Roman" w:hAnsi="Times New Roman" w:cs="Times New Roman"/>
        </w:rPr>
        <w:t>.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A1F92">
        <w:rPr>
          <w:rFonts w:ascii="Times New Roman" w:hAnsi="Times New Roman" w:cs="Times New Roman"/>
        </w:rPr>
        <w:t>Nośność osi trzeciej min</w:t>
      </w:r>
      <w:r w:rsidR="0055539F" w:rsidRPr="008A1F92">
        <w:rPr>
          <w:rFonts w:ascii="Times New Roman" w:hAnsi="Times New Roman" w:cs="Times New Roman"/>
        </w:rPr>
        <w:t>.</w:t>
      </w:r>
      <w:r w:rsidRPr="008A1F92">
        <w:rPr>
          <w:rFonts w:ascii="Times New Roman" w:hAnsi="Times New Roman" w:cs="Times New Roman"/>
        </w:rPr>
        <w:t xml:space="preserve"> 8000</w:t>
      </w:r>
      <w:r w:rsidR="008E394F" w:rsidRPr="008A1F92">
        <w:rPr>
          <w:rFonts w:ascii="Times New Roman" w:hAnsi="Times New Roman" w:cs="Times New Roman"/>
        </w:rPr>
        <w:t xml:space="preserve"> </w:t>
      </w:r>
      <w:r w:rsidRPr="008A1F92">
        <w:rPr>
          <w:rFonts w:ascii="Times New Roman" w:hAnsi="Times New Roman" w:cs="Times New Roman"/>
        </w:rPr>
        <w:t>kg</w:t>
      </w:r>
      <w:r w:rsidR="00B1221A" w:rsidRPr="008A1F92">
        <w:rPr>
          <w:rFonts w:ascii="Times New Roman" w:hAnsi="Times New Roman" w:cs="Times New Roman"/>
        </w:rPr>
        <w:t>.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A1F92">
        <w:rPr>
          <w:rFonts w:ascii="Times New Roman" w:hAnsi="Times New Roman" w:cs="Times New Roman"/>
        </w:rPr>
        <w:t xml:space="preserve">Ogumienie 315/80R22,5 </w:t>
      </w:r>
      <w:r w:rsidR="006B7660" w:rsidRPr="008A1F92">
        <w:rPr>
          <w:rFonts w:ascii="Times New Roman" w:hAnsi="Times New Roman" w:cs="Times New Roman"/>
        </w:rPr>
        <w:t xml:space="preserve">na każdej osi </w:t>
      </w:r>
      <w:r w:rsidRPr="008A1F92">
        <w:rPr>
          <w:rFonts w:ascii="Times New Roman" w:hAnsi="Times New Roman" w:cs="Times New Roman"/>
        </w:rPr>
        <w:t>o rzeźbie bieżnika regionalnym</w:t>
      </w:r>
      <w:r w:rsidR="008E394F" w:rsidRPr="008A1F92">
        <w:rPr>
          <w:rFonts w:ascii="Times New Roman" w:hAnsi="Times New Roman" w:cs="Times New Roman"/>
        </w:rPr>
        <w:t>.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A1F92">
        <w:rPr>
          <w:rFonts w:ascii="Times New Roman" w:hAnsi="Times New Roman" w:cs="Times New Roman"/>
        </w:rPr>
        <w:t xml:space="preserve">Silnik o zapłonie samoczynnym i mocy min 320 KM o pojemności w przedziale od  </w:t>
      </w:r>
      <w:r w:rsidR="00C17A4B" w:rsidRPr="008A1F92">
        <w:rPr>
          <w:rFonts w:ascii="Times New Roman" w:hAnsi="Times New Roman" w:cs="Times New Roman"/>
        </w:rPr>
        <w:t xml:space="preserve">8,5 </w:t>
      </w:r>
      <w:r w:rsidRPr="008A1F92">
        <w:rPr>
          <w:rFonts w:ascii="Times New Roman" w:hAnsi="Times New Roman" w:cs="Times New Roman"/>
        </w:rPr>
        <w:t>do 9,5 litrów i momencie obrotowym min</w:t>
      </w:r>
      <w:r w:rsidR="00C17A4B" w:rsidRPr="008A1F92">
        <w:rPr>
          <w:rFonts w:ascii="Times New Roman" w:hAnsi="Times New Roman" w:cs="Times New Roman"/>
        </w:rPr>
        <w:t>.</w:t>
      </w:r>
      <w:r w:rsidRPr="008A1F92">
        <w:rPr>
          <w:rFonts w:ascii="Times New Roman" w:hAnsi="Times New Roman" w:cs="Times New Roman"/>
        </w:rPr>
        <w:t xml:space="preserve"> 1</w:t>
      </w:r>
      <w:r w:rsidR="0055539F" w:rsidRPr="008A1F92">
        <w:rPr>
          <w:rFonts w:ascii="Times New Roman" w:hAnsi="Times New Roman" w:cs="Times New Roman"/>
        </w:rPr>
        <w:t>4</w:t>
      </w:r>
      <w:r w:rsidRPr="008A1F92">
        <w:rPr>
          <w:rFonts w:ascii="Times New Roman" w:hAnsi="Times New Roman" w:cs="Times New Roman"/>
        </w:rPr>
        <w:t>00</w:t>
      </w:r>
      <w:r w:rsidR="008E394F" w:rsidRPr="008A1F92">
        <w:rPr>
          <w:rFonts w:ascii="Times New Roman" w:hAnsi="Times New Roman" w:cs="Times New Roman"/>
        </w:rPr>
        <w:t xml:space="preserve"> </w:t>
      </w:r>
      <w:r w:rsidRPr="008A1F92">
        <w:rPr>
          <w:rFonts w:ascii="Times New Roman" w:hAnsi="Times New Roman" w:cs="Times New Roman"/>
        </w:rPr>
        <w:t>Nm</w:t>
      </w:r>
      <w:r w:rsidR="00B1221A" w:rsidRPr="008A1F92">
        <w:rPr>
          <w:rFonts w:ascii="Times New Roman" w:hAnsi="Times New Roman" w:cs="Times New Roman"/>
        </w:rPr>
        <w:t>.</w:t>
      </w:r>
      <w:r w:rsidRPr="008A1F92">
        <w:rPr>
          <w:rFonts w:ascii="Times New Roman" w:hAnsi="Times New Roman" w:cs="Times New Roman"/>
        </w:rPr>
        <w:t xml:space="preserve"> </w:t>
      </w:r>
    </w:p>
    <w:p w:rsidR="004401F8" w:rsidRPr="009731D7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731D7">
        <w:rPr>
          <w:rFonts w:ascii="Times New Roman" w:hAnsi="Times New Roman" w:cs="Times New Roman"/>
        </w:rPr>
        <w:t>Norma emisji spalin Euro 6</w:t>
      </w:r>
      <w:r w:rsidR="008E394F" w:rsidRPr="009731D7">
        <w:rPr>
          <w:rFonts w:ascii="Times New Roman" w:hAnsi="Times New Roman" w:cs="Times New Roman"/>
        </w:rPr>
        <w:t>.</w:t>
      </w:r>
      <w:r w:rsidRPr="009731D7">
        <w:rPr>
          <w:rFonts w:ascii="Times New Roman" w:hAnsi="Times New Roman" w:cs="Times New Roman"/>
        </w:rPr>
        <w:t xml:space="preserve"> 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731D7">
        <w:rPr>
          <w:rFonts w:ascii="Times New Roman" w:hAnsi="Times New Roman" w:cs="Times New Roman"/>
        </w:rPr>
        <w:t xml:space="preserve">Wydech pojazdu skierowany </w:t>
      </w:r>
      <w:r w:rsidRPr="008A1F92">
        <w:rPr>
          <w:rFonts w:ascii="Times New Roman" w:hAnsi="Times New Roman" w:cs="Times New Roman"/>
        </w:rPr>
        <w:t>do tyłu</w:t>
      </w:r>
      <w:r w:rsidR="00C17A4B" w:rsidRPr="008A1F92">
        <w:rPr>
          <w:rFonts w:ascii="Times New Roman" w:hAnsi="Times New Roman" w:cs="Times New Roman"/>
        </w:rPr>
        <w:t xml:space="preserve"> lub dołu</w:t>
      </w:r>
      <w:r w:rsidR="008E394F" w:rsidRPr="008A1F92">
        <w:rPr>
          <w:rFonts w:ascii="Times New Roman" w:hAnsi="Times New Roman" w:cs="Times New Roman"/>
        </w:rPr>
        <w:t>.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A1F92">
        <w:rPr>
          <w:rFonts w:ascii="Times New Roman" w:hAnsi="Times New Roman" w:cs="Times New Roman"/>
        </w:rPr>
        <w:t>Silnik wyposażony przystawkę odbioru mocy odsilnikową napędzającą zabudowę bezpylną</w:t>
      </w:r>
      <w:r w:rsidR="00BE38C0" w:rsidRPr="008A1F92">
        <w:rPr>
          <w:rFonts w:ascii="Times New Roman" w:hAnsi="Times New Roman" w:cs="Times New Roman"/>
        </w:rPr>
        <w:t xml:space="preserve"> z możliwością wyłączania</w:t>
      </w:r>
      <w:r w:rsidRPr="008A1F92">
        <w:rPr>
          <w:rFonts w:ascii="Times New Roman" w:hAnsi="Times New Roman" w:cs="Times New Roman"/>
        </w:rPr>
        <w:t xml:space="preserve">.  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A1F92">
        <w:rPr>
          <w:rFonts w:ascii="Times New Roman" w:hAnsi="Times New Roman" w:cs="Times New Roman"/>
        </w:rPr>
        <w:t xml:space="preserve">Zbiorniki paliwa o pojemności </w:t>
      </w:r>
      <w:r w:rsidR="00C17A4B" w:rsidRPr="008A1F92">
        <w:rPr>
          <w:rFonts w:ascii="Times New Roman" w:hAnsi="Times New Roman" w:cs="Times New Roman"/>
        </w:rPr>
        <w:t xml:space="preserve">min. </w:t>
      </w:r>
      <w:r w:rsidRPr="008A1F92">
        <w:rPr>
          <w:rFonts w:ascii="Times New Roman" w:hAnsi="Times New Roman" w:cs="Times New Roman"/>
        </w:rPr>
        <w:t>300 litrów</w:t>
      </w:r>
      <w:r w:rsidR="008E394F" w:rsidRPr="008A1F92">
        <w:rPr>
          <w:rFonts w:ascii="Times New Roman" w:hAnsi="Times New Roman" w:cs="Times New Roman"/>
        </w:rPr>
        <w:t>.</w:t>
      </w:r>
    </w:p>
    <w:p w:rsidR="00C17A4B" w:rsidRPr="008A1F92" w:rsidRDefault="00C17A4B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A1F92">
        <w:rPr>
          <w:rFonts w:ascii="Times New Roman" w:hAnsi="Times New Roman" w:cs="Times New Roman"/>
        </w:rPr>
        <w:t>Zbiornik AdBlue min. 50 litrów.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A1F92">
        <w:rPr>
          <w:rFonts w:ascii="Times New Roman" w:hAnsi="Times New Roman" w:cs="Times New Roman"/>
        </w:rPr>
        <w:t>Skrzynia biegów automatyczna lub zautomatyzowana bez pedału sprzęgła</w:t>
      </w:r>
      <w:r w:rsidR="003B2E36" w:rsidRPr="008A1F92">
        <w:rPr>
          <w:rFonts w:ascii="Times New Roman" w:hAnsi="Times New Roman" w:cs="Times New Roman"/>
        </w:rPr>
        <w:t>.</w:t>
      </w:r>
      <w:r w:rsidRPr="008A1F92">
        <w:rPr>
          <w:rFonts w:ascii="Times New Roman" w:hAnsi="Times New Roman" w:cs="Times New Roman"/>
        </w:rPr>
        <w:t xml:space="preserve"> 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A1F92">
        <w:rPr>
          <w:rFonts w:ascii="Times New Roman" w:hAnsi="Times New Roman" w:cs="Times New Roman"/>
        </w:rPr>
        <w:t>System „hill hold” zapobiegający staczaniu się pojazdu na wzniesieniach</w:t>
      </w:r>
      <w:r w:rsidR="003B2E36" w:rsidRPr="008A1F92">
        <w:rPr>
          <w:rFonts w:ascii="Times New Roman" w:hAnsi="Times New Roman" w:cs="Times New Roman"/>
        </w:rPr>
        <w:t>.</w:t>
      </w:r>
      <w:r w:rsidRPr="008A1F92">
        <w:rPr>
          <w:rFonts w:ascii="Times New Roman" w:hAnsi="Times New Roman" w:cs="Times New Roman"/>
        </w:rPr>
        <w:t xml:space="preserve"> </w:t>
      </w:r>
    </w:p>
    <w:p w:rsidR="00C17A4B" w:rsidRPr="008A1F92" w:rsidRDefault="00C17A4B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A1F92">
        <w:rPr>
          <w:rFonts w:ascii="Times New Roman" w:hAnsi="Times New Roman" w:cs="Times New Roman"/>
        </w:rPr>
        <w:t>Funkcja wykołysania pojazdu w grząskim terenie.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A1F92">
        <w:rPr>
          <w:rFonts w:ascii="Times New Roman" w:hAnsi="Times New Roman" w:cs="Times New Roman"/>
        </w:rPr>
        <w:t xml:space="preserve">Akumulatory </w:t>
      </w:r>
      <w:r w:rsidR="0055539F" w:rsidRPr="008A1F92">
        <w:rPr>
          <w:rFonts w:ascii="Times New Roman" w:hAnsi="Times New Roman" w:cs="Times New Roman"/>
        </w:rPr>
        <w:t>2 szt. min 220Ah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A1F92">
        <w:rPr>
          <w:rFonts w:ascii="Times New Roman" w:hAnsi="Times New Roman" w:cs="Times New Roman"/>
        </w:rPr>
        <w:lastRenderedPageBreak/>
        <w:t>Alternator min</w:t>
      </w:r>
      <w:r w:rsidR="0055539F" w:rsidRPr="008A1F92">
        <w:rPr>
          <w:rFonts w:ascii="Times New Roman" w:hAnsi="Times New Roman" w:cs="Times New Roman"/>
        </w:rPr>
        <w:t>.</w:t>
      </w:r>
      <w:r w:rsidRPr="008A1F92">
        <w:rPr>
          <w:rFonts w:ascii="Times New Roman" w:hAnsi="Times New Roman" w:cs="Times New Roman"/>
        </w:rPr>
        <w:t xml:space="preserve"> </w:t>
      </w:r>
      <w:r w:rsidR="0055539F" w:rsidRPr="008A1F92">
        <w:rPr>
          <w:rFonts w:ascii="Times New Roman" w:hAnsi="Times New Roman" w:cs="Times New Roman"/>
        </w:rPr>
        <w:t>90</w:t>
      </w:r>
      <w:r w:rsidRPr="008A1F92">
        <w:rPr>
          <w:rFonts w:ascii="Times New Roman" w:hAnsi="Times New Roman" w:cs="Times New Roman"/>
        </w:rPr>
        <w:t>A</w:t>
      </w:r>
      <w:r w:rsidR="003B2E36" w:rsidRPr="008A1F92">
        <w:rPr>
          <w:rFonts w:ascii="Times New Roman" w:hAnsi="Times New Roman" w:cs="Times New Roman"/>
        </w:rPr>
        <w:t>.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A1F92">
        <w:rPr>
          <w:rFonts w:ascii="Times New Roman" w:hAnsi="Times New Roman" w:cs="Times New Roman"/>
        </w:rPr>
        <w:t xml:space="preserve">Kabina dzienna krótka 3 osobowa w kolorze białym. 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A1F92">
        <w:rPr>
          <w:rFonts w:ascii="Times New Roman" w:hAnsi="Times New Roman" w:cs="Times New Roman"/>
        </w:rPr>
        <w:t>Siedzenia w układzie 1+2 (pojedynczy fotel kierowcy + dwa dla pasażerów)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A1F92">
        <w:rPr>
          <w:rFonts w:ascii="Times New Roman" w:hAnsi="Times New Roman" w:cs="Times New Roman"/>
        </w:rPr>
        <w:t>Elektrycznie sterowane szyby</w:t>
      </w:r>
      <w:r w:rsidR="003B2E36" w:rsidRPr="008A1F92">
        <w:rPr>
          <w:rFonts w:ascii="Times New Roman" w:hAnsi="Times New Roman" w:cs="Times New Roman"/>
        </w:rPr>
        <w:t>.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A1F92">
        <w:rPr>
          <w:rFonts w:ascii="Times New Roman" w:hAnsi="Times New Roman" w:cs="Times New Roman"/>
        </w:rPr>
        <w:t>Elektrycznie regulowane i podgrzewane lusterka wsteczne</w:t>
      </w:r>
      <w:r w:rsidR="003B2E36" w:rsidRPr="008A1F92">
        <w:rPr>
          <w:rFonts w:ascii="Times New Roman" w:hAnsi="Times New Roman" w:cs="Times New Roman"/>
        </w:rPr>
        <w:t>.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A1F92">
        <w:rPr>
          <w:rFonts w:ascii="Times New Roman" w:hAnsi="Times New Roman" w:cs="Times New Roman"/>
        </w:rPr>
        <w:t>Reflektory halogenowe H7 z LED światłami do jazdy dziennej</w:t>
      </w:r>
      <w:r w:rsidR="003B2E36" w:rsidRPr="008A1F92">
        <w:rPr>
          <w:rFonts w:ascii="Times New Roman" w:hAnsi="Times New Roman" w:cs="Times New Roman"/>
        </w:rPr>
        <w:t>.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A1F92">
        <w:rPr>
          <w:rFonts w:ascii="Times New Roman" w:hAnsi="Times New Roman" w:cs="Times New Roman"/>
        </w:rPr>
        <w:t>Światała przeciwmgielne przednie</w:t>
      </w:r>
      <w:r w:rsidR="00C17A4B" w:rsidRPr="008A1F92">
        <w:rPr>
          <w:rFonts w:ascii="Times New Roman" w:hAnsi="Times New Roman" w:cs="Times New Roman"/>
        </w:rPr>
        <w:t xml:space="preserve"> z funkcją doświetlania zakrętów.</w:t>
      </w:r>
    </w:p>
    <w:p w:rsidR="004401F8" w:rsidRPr="008A1F92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A1F92">
        <w:rPr>
          <w:rFonts w:ascii="Times New Roman" w:hAnsi="Times New Roman" w:cs="Times New Roman"/>
        </w:rPr>
        <w:t xml:space="preserve">Radio </w:t>
      </w:r>
      <w:r w:rsidR="0055539F" w:rsidRPr="008A1F92">
        <w:rPr>
          <w:rFonts w:ascii="Times New Roman" w:hAnsi="Times New Roman" w:cs="Times New Roman"/>
        </w:rPr>
        <w:t>fabryczne ze sterowaniem z kierownicy</w:t>
      </w:r>
      <w:r w:rsidR="00C17A4B" w:rsidRPr="008A1F92">
        <w:rPr>
          <w:rFonts w:ascii="Times New Roman" w:hAnsi="Times New Roman" w:cs="Times New Roman"/>
        </w:rPr>
        <w:t>.</w:t>
      </w:r>
    </w:p>
    <w:p w:rsidR="00C17A4B" w:rsidRPr="006B7660" w:rsidRDefault="00C17A4B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6B7660">
        <w:rPr>
          <w:rFonts w:ascii="Times New Roman" w:hAnsi="Times New Roman" w:cs="Times New Roman"/>
          <w:color w:val="000000" w:themeColor="text1"/>
        </w:rPr>
        <w:t>2 komplety kluczyków do pojazdu.</w:t>
      </w:r>
    </w:p>
    <w:p w:rsidR="004401F8" w:rsidRPr="006B7660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6B7660">
        <w:rPr>
          <w:rFonts w:ascii="Times New Roman" w:hAnsi="Times New Roman" w:cs="Times New Roman"/>
          <w:color w:val="000000" w:themeColor="text1"/>
        </w:rPr>
        <w:t>Immobilizer fabryczny</w:t>
      </w:r>
      <w:r w:rsidR="003B2E36" w:rsidRPr="006B7660">
        <w:rPr>
          <w:rFonts w:ascii="Times New Roman" w:hAnsi="Times New Roman" w:cs="Times New Roman"/>
          <w:color w:val="000000" w:themeColor="text1"/>
        </w:rPr>
        <w:t>.</w:t>
      </w:r>
    </w:p>
    <w:p w:rsidR="004401F8" w:rsidRPr="006B7660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6B7660">
        <w:rPr>
          <w:rFonts w:ascii="Times New Roman" w:hAnsi="Times New Roman" w:cs="Times New Roman"/>
          <w:color w:val="000000" w:themeColor="text1"/>
        </w:rPr>
        <w:t>Gniazdo elektryczne 12V</w:t>
      </w:r>
      <w:r w:rsidR="003B2E36" w:rsidRPr="006B7660">
        <w:rPr>
          <w:rFonts w:ascii="Times New Roman" w:hAnsi="Times New Roman" w:cs="Times New Roman"/>
          <w:color w:val="000000" w:themeColor="text1"/>
        </w:rPr>
        <w:t>.</w:t>
      </w:r>
      <w:r w:rsidRPr="006B7660">
        <w:rPr>
          <w:rFonts w:ascii="Times New Roman" w:hAnsi="Times New Roman" w:cs="Times New Roman"/>
          <w:color w:val="000000" w:themeColor="text1"/>
        </w:rPr>
        <w:t xml:space="preserve"> </w:t>
      </w:r>
    </w:p>
    <w:p w:rsidR="004401F8" w:rsidRPr="006B7660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6B7660">
        <w:rPr>
          <w:rFonts w:ascii="Times New Roman" w:hAnsi="Times New Roman" w:cs="Times New Roman"/>
          <w:color w:val="000000" w:themeColor="text1"/>
        </w:rPr>
        <w:t>Pojazd wyposażony w fabryczne osłony boczne antyrowerowe oraz błotniki</w:t>
      </w:r>
      <w:r w:rsidR="003B2E36" w:rsidRPr="006B7660">
        <w:rPr>
          <w:rFonts w:ascii="Times New Roman" w:hAnsi="Times New Roman" w:cs="Times New Roman"/>
          <w:color w:val="000000" w:themeColor="text1"/>
        </w:rPr>
        <w:t>.</w:t>
      </w:r>
    </w:p>
    <w:p w:rsidR="004401F8" w:rsidRPr="006B7660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6B7660">
        <w:rPr>
          <w:rFonts w:ascii="Times New Roman" w:hAnsi="Times New Roman" w:cs="Times New Roman"/>
          <w:color w:val="000000" w:themeColor="text1"/>
        </w:rPr>
        <w:t xml:space="preserve">Wyświetlacz z komputerem pokładowym w jęz. </w:t>
      </w:r>
      <w:r w:rsidR="003B2E36" w:rsidRPr="006B7660">
        <w:rPr>
          <w:rFonts w:ascii="Times New Roman" w:hAnsi="Times New Roman" w:cs="Times New Roman"/>
          <w:color w:val="000000" w:themeColor="text1"/>
        </w:rPr>
        <w:t>p</w:t>
      </w:r>
      <w:r w:rsidRPr="006B7660">
        <w:rPr>
          <w:rFonts w:ascii="Times New Roman" w:hAnsi="Times New Roman" w:cs="Times New Roman"/>
          <w:color w:val="000000" w:themeColor="text1"/>
        </w:rPr>
        <w:t>olskim</w:t>
      </w:r>
      <w:r w:rsidR="003B2E36" w:rsidRPr="006B7660">
        <w:rPr>
          <w:rFonts w:ascii="Times New Roman" w:hAnsi="Times New Roman" w:cs="Times New Roman"/>
          <w:color w:val="000000" w:themeColor="text1"/>
        </w:rPr>
        <w:t>.</w:t>
      </w:r>
    </w:p>
    <w:p w:rsidR="004401F8" w:rsidRPr="006B7660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6B7660">
        <w:rPr>
          <w:rFonts w:ascii="Times New Roman" w:hAnsi="Times New Roman" w:cs="Times New Roman"/>
          <w:color w:val="000000" w:themeColor="text1"/>
        </w:rPr>
        <w:t>Dwa kliny, podnośnik hydrauliczny, narzędzia do obsługi pojazdu.</w:t>
      </w:r>
    </w:p>
    <w:p w:rsidR="004401F8" w:rsidRPr="006B7660" w:rsidRDefault="004401F8" w:rsidP="00B1221A">
      <w:pPr>
        <w:numPr>
          <w:ilvl w:val="1"/>
          <w:numId w:val="4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6B7660">
        <w:rPr>
          <w:rFonts w:ascii="Times New Roman" w:hAnsi="Times New Roman" w:cs="Times New Roman"/>
          <w:color w:val="000000" w:themeColor="text1"/>
        </w:rPr>
        <w:t>Wymagana homologacja pojazdu kompletnego</w:t>
      </w:r>
      <w:r w:rsidR="00B1221A" w:rsidRPr="006B7660">
        <w:rPr>
          <w:rFonts w:ascii="Times New Roman" w:hAnsi="Times New Roman" w:cs="Times New Roman"/>
          <w:color w:val="000000" w:themeColor="text1"/>
        </w:rPr>
        <w:t>.</w:t>
      </w:r>
      <w:r w:rsidRPr="006B7660">
        <w:rPr>
          <w:rFonts w:ascii="Times New Roman" w:hAnsi="Times New Roman" w:cs="Times New Roman"/>
          <w:color w:val="000000" w:themeColor="text1"/>
        </w:rPr>
        <w:t xml:space="preserve">  </w:t>
      </w:r>
    </w:p>
    <w:p w:rsidR="004401F8" w:rsidRPr="009731D7" w:rsidRDefault="004401F8" w:rsidP="00B1221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4401F8" w:rsidRPr="009731D7" w:rsidRDefault="004401F8" w:rsidP="00B1221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31D7">
        <w:rPr>
          <w:rFonts w:ascii="Times New Roman" w:hAnsi="Times New Roman" w:cs="Times New Roman"/>
          <w:b/>
        </w:rPr>
        <w:t>Zabudowa</w:t>
      </w:r>
    </w:p>
    <w:p w:rsidR="003B2E36" w:rsidRPr="009731D7" w:rsidRDefault="004401F8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zabudowa skrzyniowa z urządzeniem załadowczym tylnym, przeznaczona do zbierania stałych odpadów gromadzonych w pojemnikach komunalnych, surowców wtórnych i odpadów wielkogabarytowych,</w:t>
      </w:r>
    </w:p>
    <w:p w:rsidR="003B2E36" w:rsidRPr="009731D7" w:rsidRDefault="004401F8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zabudowa montowana na dzielonej ramie, połączona elastycznie z podwoziem,</w:t>
      </w:r>
    </w:p>
    <w:p w:rsidR="003B2E36" w:rsidRPr="009731D7" w:rsidRDefault="004401F8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skrzynia ładunkowa o owalnych kształtach, każda ze ścian zbiornika wykonana z pojedynczego jednolitego arkusza stali (brak spawów)</w:t>
      </w:r>
      <w:r w:rsidR="003B2E36" w:rsidRPr="009731D7">
        <w:rPr>
          <w:rFonts w:ascii="Times New Roman" w:eastAsia="Times New Roman" w:hAnsi="Times New Roman" w:cs="Times New Roman"/>
          <w:lang w:eastAsia="pl-PL"/>
        </w:rPr>
        <w:t>,</w:t>
      </w:r>
      <w:r w:rsidRPr="009731D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B2E36" w:rsidRPr="009731D7" w:rsidRDefault="004401F8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podłoga skrzyni ładunkowej o owalnych kształtach, wykonana ze stali wysokogatunkowej t</w:t>
      </w:r>
      <w:r w:rsidR="003B2E36" w:rsidRPr="009731D7">
        <w:rPr>
          <w:rFonts w:ascii="Times New Roman" w:eastAsia="Times New Roman" w:hAnsi="Times New Roman" w:cs="Times New Roman"/>
          <w:lang w:eastAsia="pl-PL"/>
        </w:rPr>
        <w:t>ypu Hardox o grubości min. 6 mm,</w:t>
      </w:r>
      <w:r w:rsidRPr="009731D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B2E36" w:rsidRPr="009731D7" w:rsidRDefault="004401F8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pojemność skrzyni ładunkowej min. 22 m</w:t>
      </w:r>
      <w:r w:rsidRPr="009731D7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="003B2E36" w:rsidRPr="009731D7">
        <w:rPr>
          <w:rFonts w:ascii="Times New Roman" w:eastAsia="Times New Roman" w:hAnsi="Times New Roman" w:cs="Times New Roman"/>
          <w:vertAlign w:val="superscript"/>
          <w:lang w:eastAsia="pl-PL"/>
        </w:rPr>
        <w:t>,</w:t>
      </w:r>
      <w:r w:rsidRPr="009731D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9731D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B2E36" w:rsidRPr="009731D7" w:rsidRDefault="004401F8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 xml:space="preserve">wanna załadowcza wykonana ze stali wysokogatunkowej typu Hardox  o grubości dna min. 8 mm, boki o grubości min. 4 mm, </w:t>
      </w:r>
    </w:p>
    <w:p w:rsidR="003B2E36" w:rsidRPr="009731D7" w:rsidRDefault="004401F8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objętość kosza zasypowego min.</w:t>
      </w:r>
      <w:r w:rsidR="003B2E36" w:rsidRPr="009731D7">
        <w:rPr>
          <w:rFonts w:ascii="Times New Roman" w:eastAsia="Times New Roman" w:hAnsi="Times New Roman" w:cs="Times New Roman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2,8 m3"/>
        </w:smartTagPr>
        <w:r w:rsidRPr="009731D7">
          <w:rPr>
            <w:rFonts w:ascii="Times New Roman" w:eastAsia="Times New Roman" w:hAnsi="Times New Roman" w:cs="Times New Roman"/>
            <w:lang w:eastAsia="pl-PL"/>
          </w:rPr>
          <w:t>2,8 m</w:t>
        </w:r>
        <w:r w:rsidRPr="009731D7">
          <w:rPr>
            <w:rFonts w:ascii="Times New Roman" w:eastAsia="Times New Roman" w:hAnsi="Times New Roman" w:cs="Times New Roman"/>
            <w:vertAlign w:val="superscript"/>
            <w:lang w:eastAsia="pl-PL"/>
          </w:rPr>
          <w:t>3</w:t>
        </w:r>
      </w:smartTag>
      <w:r w:rsidRPr="009731D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9731D7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3B2E36" w:rsidRPr="009731D7" w:rsidRDefault="004401F8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 xml:space="preserve">króciec odpływowy w wannie załadowczej z zaworem kulowym, </w:t>
      </w:r>
    </w:p>
    <w:p w:rsidR="003B2E36" w:rsidRPr="009731D7" w:rsidRDefault="004401F8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mechanizm zgniatania liniowo – płytowy (szufladowy)</w:t>
      </w:r>
      <w:r w:rsidR="003B2E36" w:rsidRPr="009731D7">
        <w:rPr>
          <w:rFonts w:ascii="Times New Roman" w:eastAsia="Times New Roman" w:hAnsi="Times New Roman" w:cs="Times New Roman"/>
          <w:lang w:eastAsia="pl-PL"/>
        </w:rPr>
        <w:t>,</w:t>
      </w:r>
    </w:p>
    <w:p w:rsidR="003B2E36" w:rsidRPr="009731D7" w:rsidRDefault="003B2E36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01F8" w:rsidRPr="009731D7">
        <w:rPr>
          <w:rFonts w:ascii="Times New Roman" w:eastAsia="Times New Roman" w:hAnsi="Times New Roman" w:cs="Times New Roman"/>
          <w:lang w:eastAsia="pl-PL"/>
        </w:rPr>
        <w:t>prowadnice płyty wypychającej umieszczone na ścianach zabudowy</w:t>
      </w:r>
      <w:r w:rsidRPr="009731D7">
        <w:rPr>
          <w:rFonts w:ascii="Times New Roman" w:eastAsia="Times New Roman" w:hAnsi="Times New Roman" w:cs="Times New Roman"/>
          <w:lang w:eastAsia="pl-PL"/>
        </w:rPr>
        <w:t>,</w:t>
      </w:r>
    </w:p>
    <w:p w:rsidR="003B2E36" w:rsidRPr="009731D7" w:rsidRDefault="003B2E36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01F8" w:rsidRPr="009731D7">
        <w:rPr>
          <w:rFonts w:ascii="Times New Roman" w:eastAsia="Times New Roman" w:hAnsi="Times New Roman" w:cs="Times New Roman"/>
          <w:lang w:eastAsia="pl-PL"/>
        </w:rPr>
        <w:t>możliwość wysunięcia płyty zgniatającej poza skrzynię ładunkową celem dokładnego oczyszczenia skrzyni</w:t>
      </w:r>
      <w:r w:rsidRPr="009731D7">
        <w:rPr>
          <w:rFonts w:ascii="Times New Roman" w:eastAsia="Times New Roman" w:hAnsi="Times New Roman" w:cs="Times New Roman"/>
          <w:lang w:eastAsia="pl-PL"/>
        </w:rPr>
        <w:t>.</w:t>
      </w:r>
    </w:p>
    <w:p w:rsidR="003B2E36" w:rsidRPr="009731D7" w:rsidRDefault="003B2E36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01F8" w:rsidRPr="009731D7">
        <w:rPr>
          <w:rFonts w:ascii="Times New Roman" w:eastAsia="Times New Roman" w:hAnsi="Times New Roman" w:cs="Times New Roman"/>
          <w:lang w:eastAsia="pl-PL"/>
        </w:rPr>
        <w:t xml:space="preserve">urządzenie do otwierania pokryw pojemników sterowane elektryczno </w:t>
      </w:r>
      <w:r w:rsidRPr="009731D7">
        <w:rPr>
          <w:rFonts w:ascii="Times New Roman" w:eastAsia="Times New Roman" w:hAnsi="Times New Roman" w:cs="Times New Roman"/>
          <w:lang w:eastAsia="pl-PL"/>
        </w:rPr>
        <w:t>–</w:t>
      </w:r>
      <w:r w:rsidR="004401F8" w:rsidRPr="009731D7">
        <w:rPr>
          <w:rFonts w:ascii="Times New Roman" w:eastAsia="Times New Roman" w:hAnsi="Times New Roman" w:cs="Times New Roman"/>
          <w:lang w:eastAsia="pl-PL"/>
        </w:rPr>
        <w:t xml:space="preserve"> pneumatycznie</w:t>
      </w:r>
    </w:p>
    <w:p w:rsidR="00B1221A" w:rsidRPr="009731D7" w:rsidRDefault="003B2E36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01F8" w:rsidRPr="009731D7">
        <w:rPr>
          <w:rFonts w:ascii="Times New Roman" w:eastAsia="Times New Roman" w:hAnsi="Times New Roman" w:cs="Times New Roman"/>
          <w:lang w:eastAsia="pl-PL"/>
        </w:rPr>
        <w:t>możliwość sterowania mechanizmem załadowczym w cyklu automatycznym, ciągłym oraz pojedynczym,</w:t>
      </w:r>
    </w:p>
    <w:p w:rsidR="00B1221A" w:rsidRPr="009731D7" w:rsidRDefault="00B1221A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="004401F8" w:rsidRPr="009731D7">
        <w:rPr>
          <w:rFonts w:ascii="Times New Roman" w:eastAsia="Times New Roman" w:hAnsi="Times New Roman" w:cs="Times New Roman"/>
          <w:lang w:eastAsia="pl-PL"/>
        </w:rPr>
        <w:t>możliwość sterowania urządzeniem zasypowym umieszczonym po obu stronach odwłoka,</w:t>
      </w:r>
    </w:p>
    <w:p w:rsidR="00B1221A" w:rsidRPr="009731D7" w:rsidRDefault="00B1221A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01F8" w:rsidRPr="009731D7">
        <w:rPr>
          <w:rFonts w:ascii="Times New Roman" w:eastAsia="Times New Roman" w:hAnsi="Times New Roman" w:cs="Times New Roman"/>
          <w:color w:val="000000"/>
          <w:lang w:eastAsia="pl-PL"/>
        </w:rPr>
        <w:t>możliwość sterowania płytą wypychającą (wysuwanie i wsuwanie) ze stanowiska na zewnątrz pojazdu z boku odwłoka lub z kabiny kierowcy</w:t>
      </w:r>
      <w:r w:rsidRPr="009731D7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B1221A" w:rsidRPr="009731D7" w:rsidRDefault="00B1221A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401F8" w:rsidRPr="009731D7">
        <w:rPr>
          <w:rFonts w:ascii="Times New Roman" w:eastAsia="Times New Roman" w:hAnsi="Times New Roman" w:cs="Times New Roman"/>
          <w:color w:val="000000"/>
          <w:lang w:eastAsia="pl-PL"/>
        </w:rPr>
        <w:t>układ uwalniania zakleszczonych przedmiotów,</w:t>
      </w:r>
    </w:p>
    <w:p w:rsidR="00B1221A" w:rsidRPr="009731D7" w:rsidRDefault="00B1221A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401F8" w:rsidRPr="009731D7">
        <w:rPr>
          <w:rFonts w:ascii="Times New Roman" w:eastAsia="Times New Roman" w:hAnsi="Times New Roman" w:cs="Times New Roman"/>
          <w:lang w:eastAsia="pl-PL"/>
        </w:rPr>
        <w:t>dwa wyłączniki bezpieczeństwa (stop awaryjny) umieszczone po obu stronach zabudowy, jeden w kabinie kierowcy</w:t>
      </w:r>
      <w:r w:rsidRPr="009731D7">
        <w:rPr>
          <w:rFonts w:ascii="Times New Roman" w:eastAsia="Times New Roman" w:hAnsi="Times New Roman" w:cs="Times New Roman"/>
          <w:lang w:eastAsia="pl-PL"/>
        </w:rPr>
        <w:t>,</w:t>
      </w:r>
    </w:p>
    <w:p w:rsidR="00B1221A" w:rsidRPr="009731D7" w:rsidRDefault="00B1221A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01F8" w:rsidRPr="009731D7">
        <w:rPr>
          <w:rFonts w:ascii="Times New Roman" w:eastAsia="Times New Roman" w:hAnsi="Times New Roman" w:cs="Times New Roman"/>
          <w:lang w:eastAsia="pl-PL"/>
        </w:rPr>
        <w:t>automatyczne sterowanie obrotami silnika w zależności od obciążenia układu hydraulicznego,</w:t>
      </w:r>
    </w:p>
    <w:p w:rsidR="00B1221A" w:rsidRPr="009731D7" w:rsidRDefault="00B1221A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01F8" w:rsidRPr="009731D7">
        <w:rPr>
          <w:rFonts w:ascii="Times New Roman" w:eastAsia="Times New Roman" w:hAnsi="Times New Roman" w:cs="Times New Roman"/>
          <w:lang w:eastAsia="pl-PL"/>
        </w:rPr>
        <w:t>stopień zagęszczenia odpadów  6:1,</w:t>
      </w:r>
    </w:p>
    <w:p w:rsidR="004401F8" w:rsidRPr="009731D7" w:rsidRDefault="00B1221A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01F8" w:rsidRPr="009731D7">
        <w:rPr>
          <w:rFonts w:ascii="Times New Roman" w:eastAsia="Times New Roman" w:hAnsi="Times New Roman" w:cs="Times New Roman"/>
          <w:color w:val="000000"/>
          <w:lang w:eastAsia="pl-PL"/>
        </w:rPr>
        <w:t xml:space="preserve">możliwość zmiany ciśnienia (stopnia zagęszczenia) w układzie hydraulicznym na mniejszą </w:t>
      </w:r>
    </w:p>
    <w:p w:rsidR="00B1221A" w:rsidRPr="009731D7" w:rsidRDefault="00B1221A" w:rsidP="00B1221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731D7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 w:rsidR="004401F8" w:rsidRPr="009731D7">
        <w:rPr>
          <w:rFonts w:ascii="Times New Roman" w:eastAsia="Times New Roman" w:hAnsi="Times New Roman" w:cs="Times New Roman"/>
          <w:color w:val="000000"/>
          <w:lang w:eastAsia="pl-PL"/>
        </w:rPr>
        <w:t xml:space="preserve">ok. (40 bar) – wariant: surowce wtórne, odpady zielone. Sterowanie odbywa się z kabiny   </w:t>
      </w:r>
      <w:r w:rsidRPr="009731D7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4401F8" w:rsidRPr="009731D7">
        <w:rPr>
          <w:rFonts w:ascii="Times New Roman" w:eastAsia="Times New Roman" w:hAnsi="Times New Roman" w:cs="Times New Roman"/>
          <w:color w:val="000000"/>
          <w:lang w:eastAsia="pl-PL"/>
        </w:rPr>
        <w:t>kierowcy,</w:t>
      </w:r>
    </w:p>
    <w:p w:rsidR="00B1221A" w:rsidRPr="009731D7" w:rsidRDefault="00B1221A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01F8" w:rsidRPr="009731D7">
        <w:rPr>
          <w:rFonts w:ascii="Times New Roman" w:eastAsia="Times New Roman" w:hAnsi="Times New Roman" w:cs="Times New Roman"/>
          <w:lang w:eastAsia="pl-PL"/>
        </w:rPr>
        <w:t>krawędź kosza zasypowego  z otwieraną klapa  umożliwiająca ręczny załadunek odpadów niewymiarowych i wielkogabarytowych</w:t>
      </w:r>
      <w:r w:rsidRPr="009731D7">
        <w:rPr>
          <w:rFonts w:ascii="Times New Roman" w:eastAsia="Times New Roman" w:hAnsi="Times New Roman" w:cs="Times New Roman"/>
          <w:lang w:eastAsia="pl-PL"/>
        </w:rPr>
        <w:t>,</w:t>
      </w:r>
    </w:p>
    <w:p w:rsidR="00B1221A" w:rsidRPr="009731D7" w:rsidRDefault="00B1221A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01F8" w:rsidRPr="009731D7">
        <w:rPr>
          <w:rFonts w:ascii="Times New Roman" w:eastAsia="Times New Roman" w:hAnsi="Times New Roman" w:cs="Times New Roman"/>
          <w:lang w:eastAsia="pl-PL"/>
        </w:rPr>
        <w:t xml:space="preserve">urządzenie załadowcze uniwersalne dostosowane do współpracy z pojemnikami od 80 do 1100 litrów, </w:t>
      </w:r>
    </w:p>
    <w:p w:rsidR="00B1221A" w:rsidRPr="009731D7" w:rsidRDefault="00B1221A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01F8" w:rsidRPr="009731D7">
        <w:rPr>
          <w:rFonts w:ascii="Times New Roman" w:eastAsia="Times New Roman" w:hAnsi="Times New Roman" w:cs="Times New Roman"/>
          <w:lang w:eastAsia="pl-PL"/>
        </w:rPr>
        <w:t>część tylna (odwłok) z automatyczną blokadą i odblokowywaniem,</w:t>
      </w:r>
    </w:p>
    <w:p w:rsidR="004401F8" w:rsidRPr="009731D7" w:rsidRDefault="00B1221A" w:rsidP="00B1221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01F8" w:rsidRPr="009731D7">
        <w:rPr>
          <w:rFonts w:ascii="Times New Roman" w:eastAsia="Times New Roman" w:hAnsi="Times New Roman" w:cs="Times New Roman"/>
          <w:lang w:eastAsia="pl-PL"/>
        </w:rPr>
        <w:t>dwa stopnie dla ładowaczy wraz z czujnikami automatycznie informującymi kierowcę o tym który stopień jest zajęty oraz dającymi możliwość :</w:t>
      </w:r>
    </w:p>
    <w:p w:rsidR="00B1221A" w:rsidRPr="009731D7" w:rsidRDefault="004401F8" w:rsidP="00B1221A">
      <w:pPr>
        <w:pStyle w:val="Akapitzlist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-</w:t>
      </w:r>
      <w:r w:rsidRPr="009731D7">
        <w:rPr>
          <w:rFonts w:ascii="Times New Roman" w:eastAsia="Times New Roman" w:hAnsi="Times New Roman" w:cs="Times New Roman"/>
          <w:lang w:eastAsia="pl-PL"/>
        </w:rPr>
        <w:tab/>
        <w:t xml:space="preserve">ograniczenia prędkości do </w:t>
      </w:r>
      <w:smartTag w:uri="urn:schemas-microsoft-com:office:smarttags" w:element="metricconverter">
        <w:smartTagPr>
          <w:attr w:name="ProductID" w:val="30 km/h"/>
        </w:smartTagPr>
        <w:r w:rsidRPr="009731D7">
          <w:rPr>
            <w:rFonts w:ascii="Times New Roman" w:eastAsia="Times New Roman" w:hAnsi="Times New Roman" w:cs="Times New Roman"/>
            <w:lang w:eastAsia="pl-PL"/>
          </w:rPr>
          <w:t>30 km/h</w:t>
        </w:r>
      </w:smartTag>
      <w:r w:rsidRPr="009731D7">
        <w:rPr>
          <w:rFonts w:ascii="Times New Roman" w:eastAsia="Times New Roman" w:hAnsi="Times New Roman" w:cs="Times New Roman"/>
          <w:lang w:eastAsia="pl-PL"/>
        </w:rPr>
        <w:t>,</w:t>
      </w:r>
    </w:p>
    <w:p w:rsidR="00B1221A" w:rsidRPr="009731D7" w:rsidRDefault="004401F8" w:rsidP="00B1221A">
      <w:pPr>
        <w:pStyle w:val="Akapitzlist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-</w:t>
      </w:r>
      <w:r w:rsidRPr="009731D7">
        <w:rPr>
          <w:rFonts w:ascii="Times New Roman" w:eastAsia="Times New Roman" w:hAnsi="Times New Roman" w:cs="Times New Roman"/>
          <w:lang w:eastAsia="pl-PL"/>
        </w:rPr>
        <w:tab/>
        <w:t>uniemożliwienia  manewru cofania pojazdu,</w:t>
      </w:r>
    </w:p>
    <w:p w:rsidR="004401F8" w:rsidRPr="009731D7" w:rsidRDefault="004401F8" w:rsidP="00B1221A">
      <w:pPr>
        <w:pStyle w:val="Akapitzlist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 xml:space="preserve">- </w:t>
      </w:r>
      <w:r w:rsidR="00B1221A" w:rsidRPr="009731D7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9731D7">
        <w:rPr>
          <w:rFonts w:ascii="Times New Roman" w:eastAsia="Times New Roman" w:hAnsi="Times New Roman" w:cs="Times New Roman"/>
          <w:lang w:eastAsia="pl-PL"/>
        </w:rPr>
        <w:t>rozłączenia układu ugniatania,</w:t>
      </w:r>
    </w:p>
    <w:p w:rsidR="00B1221A" w:rsidRPr="009731D7" w:rsidRDefault="004401F8" w:rsidP="00B1221A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dwa siłowniki prasy zgniatającej umieszczone na zewnątrz odwłoka,</w:t>
      </w:r>
    </w:p>
    <w:p w:rsidR="00B1221A" w:rsidRPr="009731D7" w:rsidRDefault="004401F8" w:rsidP="00B1221A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uszczelka zamontowana dookoła płyty zgniatającej,</w:t>
      </w:r>
    </w:p>
    <w:p w:rsidR="00B1221A" w:rsidRPr="009731D7" w:rsidRDefault="004401F8" w:rsidP="00B1221A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rura odpływowa z zaworem na Bio odcieki (w najniższym punkcie dna skrzyni ładunkowej)</w:t>
      </w:r>
      <w:r w:rsidR="00B1221A" w:rsidRPr="009731D7">
        <w:rPr>
          <w:rFonts w:ascii="Times New Roman" w:eastAsia="Times New Roman" w:hAnsi="Times New Roman" w:cs="Times New Roman"/>
          <w:lang w:eastAsia="pl-PL"/>
        </w:rPr>
        <w:t>,</w:t>
      </w:r>
    </w:p>
    <w:p w:rsidR="00B1221A" w:rsidRPr="009731D7" w:rsidRDefault="004401F8" w:rsidP="00B1221A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kamera umieszczona z tyłu zabudowy oraz monitor  w kabinie kierowcy,</w:t>
      </w:r>
    </w:p>
    <w:p w:rsidR="00B1221A" w:rsidRPr="00BE38C0" w:rsidRDefault="004401F8" w:rsidP="00B1221A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E38C0">
        <w:rPr>
          <w:rFonts w:ascii="Times New Roman" w:eastAsia="Times New Roman" w:hAnsi="Times New Roman" w:cs="Times New Roman"/>
          <w:lang w:eastAsia="pl-PL"/>
        </w:rPr>
        <w:t>zabudowa wielokrotnie gruntowana i lakierowana</w:t>
      </w:r>
      <w:r w:rsidR="00B1221A" w:rsidRPr="00BE38C0">
        <w:rPr>
          <w:rFonts w:ascii="Times New Roman" w:eastAsia="Times New Roman" w:hAnsi="Times New Roman" w:cs="Times New Roman"/>
          <w:lang w:eastAsia="pl-PL"/>
        </w:rPr>
        <w:t>,</w:t>
      </w:r>
      <w:r w:rsidRPr="00BE38C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B1221A" w:rsidRPr="009731D7" w:rsidRDefault="004401F8" w:rsidP="00B1221A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oświetlenie wg obowiązujących obecnie przepisów: światła hamowania, postojowe, kierunkowskazy oraz światło alarmowe „kogut” z  tyłu pojazdu,</w:t>
      </w:r>
    </w:p>
    <w:p w:rsidR="00B1221A" w:rsidRPr="009731D7" w:rsidRDefault="004401F8" w:rsidP="00B1221A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reflektor roboczy z tyłu zabudowy,</w:t>
      </w:r>
    </w:p>
    <w:p w:rsidR="00B1221A" w:rsidRPr="009731D7" w:rsidRDefault="004401F8" w:rsidP="00B1221A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pasy odblaskowe ( ostrzegawcze ) na kabinie i odwłoku,</w:t>
      </w:r>
    </w:p>
    <w:p w:rsidR="00B1221A" w:rsidRPr="009731D7" w:rsidRDefault="004401F8" w:rsidP="00B1221A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możliwość odczytu w urządzeniu rejestrującym liczby cykli pracy: prasy zagęszczającej, podnoszenia, opuszczania odwłoka oraz czasu pracy pompy hydraulicznej przez osoby nadzorujące pracę obsługi</w:t>
      </w:r>
      <w:r w:rsidR="00B1221A" w:rsidRPr="009731D7">
        <w:rPr>
          <w:rFonts w:ascii="Times New Roman" w:eastAsia="Times New Roman" w:hAnsi="Times New Roman" w:cs="Times New Roman"/>
          <w:lang w:eastAsia="pl-PL"/>
        </w:rPr>
        <w:t>,</w:t>
      </w:r>
      <w:r w:rsidRPr="009731D7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B1221A" w:rsidRPr="009731D7" w:rsidRDefault="004401F8" w:rsidP="00B1221A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możliwość wykonania auto diagnozy sprawności układu elektrycznego przez kierowcę</w:t>
      </w:r>
      <w:r w:rsidR="005D5CF4" w:rsidRPr="009731D7">
        <w:rPr>
          <w:rFonts w:ascii="Times New Roman" w:eastAsia="Times New Roman" w:hAnsi="Times New Roman" w:cs="Times New Roman"/>
          <w:lang w:eastAsia="pl-PL"/>
        </w:rPr>
        <w:t>,</w:t>
      </w:r>
    </w:p>
    <w:p w:rsidR="005D5CF4" w:rsidRPr="009731D7" w:rsidRDefault="004401F8" w:rsidP="005D5CF4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możliwość ręcznego sterowania cyklem zgniatania,</w:t>
      </w:r>
    </w:p>
    <w:p w:rsidR="005D5CF4" w:rsidRPr="009731D7" w:rsidRDefault="004401F8" w:rsidP="005D5CF4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zabudowa odpowi</w:t>
      </w:r>
      <w:r w:rsidR="005D5CF4" w:rsidRPr="009731D7">
        <w:rPr>
          <w:rFonts w:ascii="Times New Roman" w:eastAsia="Times New Roman" w:hAnsi="Times New Roman" w:cs="Times New Roman"/>
          <w:lang w:eastAsia="pl-PL"/>
        </w:rPr>
        <w:t>adająca najnowszym wytycznym CE</w:t>
      </w:r>
      <w:r w:rsidRPr="009731D7">
        <w:rPr>
          <w:rFonts w:ascii="Times New Roman" w:eastAsia="Times New Roman" w:hAnsi="Times New Roman" w:cs="Times New Roman"/>
          <w:lang w:eastAsia="pl-PL"/>
        </w:rPr>
        <w:t>,</w:t>
      </w:r>
    </w:p>
    <w:p w:rsidR="005D5CF4" w:rsidRPr="009731D7" w:rsidRDefault="004401F8" w:rsidP="005D5CF4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zabudowa wykonana zgodnie z obecnie obowiązującymi normami,</w:t>
      </w:r>
    </w:p>
    <w:p w:rsidR="005D5CF4" w:rsidRPr="003602B2" w:rsidRDefault="004401F8" w:rsidP="005D5CF4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lastRenderedPageBreak/>
        <w:t>Wykonawca dostarczy deklarację zgodności CE dla zabudowy</w:t>
      </w:r>
      <w:r w:rsidR="00DE759F" w:rsidRPr="009731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759F" w:rsidRPr="003602B2">
        <w:rPr>
          <w:rFonts w:ascii="Times New Roman" w:eastAsia="Times New Roman" w:hAnsi="Times New Roman" w:cs="Times New Roman"/>
          <w:lang w:eastAsia="pl-PL"/>
        </w:rPr>
        <w:t>przed podpisaniem umowy</w:t>
      </w:r>
      <w:r w:rsidRPr="003602B2">
        <w:rPr>
          <w:rFonts w:ascii="Times New Roman" w:eastAsia="Times New Roman" w:hAnsi="Times New Roman" w:cs="Times New Roman"/>
          <w:lang w:eastAsia="pl-PL"/>
        </w:rPr>
        <w:t>,</w:t>
      </w:r>
    </w:p>
    <w:p w:rsidR="005A2B5B" w:rsidRPr="003602B2" w:rsidRDefault="005A2B5B" w:rsidP="00115964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602B2">
        <w:rPr>
          <w:rFonts w:ascii="Times New Roman" w:eastAsia="Times New Roman" w:hAnsi="Times New Roman" w:cs="Times New Roman"/>
          <w:lang w:eastAsia="pl-PL"/>
        </w:rPr>
        <w:t>P</w:t>
      </w:r>
      <w:r w:rsidRPr="003602B2">
        <w:rPr>
          <w:rFonts w:ascii="Times New Roman" w:hAnsi="Times New Roman" w:cs="Times New Roman"/>
        </w:rPr>
        <w:t>ojazd musi posiadać świadectwo homologacji typu WE pojazdu lub świadectwo homologacji typu pojazdu potwierdzające spełnienie warunków technicznych obowiązujących na terenie RP.</w:t>
      </w:r>
    </w:p>
    <w:p w:rsidR="005A2B5B" w:rsidRPr="003602B2" w:rsidRDefault="005A2B5B" w:rsidP="0065619B">
      <w:pPr>
        <w:pStyle w:val="Tekstkomentarza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602B2">
        <w:rPr>
          <w:rFonts w:ascii="Times New Roman" w:hAnsi="Times New Roman" w:cs="Times New Roman"/>
          <w:sz w:val="22"/>
          <w:szCs w:val="22"/>
        </w:rPr>
        <w:t>Wykonawca dostarczy wraz z pojazdem dokumenty, na podstawie których dokonuje się pierwszej rejestracji pojazdu nowego na terytorium RP, o których mowa w art. 72 ust. 1 ustawy z dnia 20 czerwca 1997 r. Prawo o ruchu drogowym (tj. Dz. U. z 2021 r., poz. 450 ze zm.);</w:t>
      </w:r>
    </w:p>
    <w:p w:rsidR="005D5CF4" w:rsidRPr="009731D7" w:rsidRDefault="004401F8" w:rsidP="005D5CF4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układ centralnego smarowania w przypadku występowania więcej niż dwóch punktów smarnych w zabudowie,</w:t>
      </w:r>
    </w:p>
    <w:p w:rsidR="00DA640D" w:rsidRPr="0065619B" w:rsidRDefault="004401F8" w:rsidP="00DA640D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731D7">
        <w:rPr>
          <w:rFonts w:ascii="Times New Roman" w:eastAsia="Times New Roman" w:hAnsi="Times New Roman" w:cs="Times New Roman"/>
          <w:lang w:eastAsia="pl-PL"/>
        </w:rPr>
        <w:t>wykonawca ma obowiązek dostarczenia w języku polskim: instrukcji obsługi, przeszkolenie dwóch pracowników z jego obsługi</w:t>
      </w:r>
      <w:r w:rsidR="00DE759F" w:rsidRPr="009731D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DE759F" w:rsidRPr="0065619B">
        <w:rPr>
          <w:rFonts w:ascii="Times New Roman" w:eastAsia="Times New Roman" w:hAnsi="Times New Roman" w:cs="Times New Roman"/>
          <w:lang w:eastAsia="pl-PL"/>
        </w:rPr>
        <w:t>T</w:t>
      </w:r>
      <w:r w:rsidR="008E394F" w:rsidRPr="0065619B">
        <w:rPr>
          <w:rFonts w:ascii="Times New Roman" w:eastAsia="Times New Roman" w:hAnsi="Times New Roman" w:cs="Times New Roman"/>
          <w:lang w:eastAsia="pl-PL"/>
        </w:rPr>
        <w:t>ermin szkolenia do ustalenia z Z</w:t>
      </w:r>
      <w:r w:rsidR="00DE759F" w:rsidRPr="0065619B">
        <w:rPr>
          <w:rFonts w:ascii="Times New Roman" w:eastAsia="Times New Roman" w:hAnsi="Times New Roman" w:cs="Times New Roman"/>
          <w:lang w:eastAsia="pl-PL"/>
        </w:rPr>
        <w:t xml:space="preserve">amawiającym po podpisaniu umowy. </w:t>
      </w:r>
    </w:p>
    <w:p w:rsidR="00DA640D" w:rsidRPr="00267F3B" w:rsidRDefault="00DA640D" w:rsidP="00DA640D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67F3B">
        <w:rPr>
          <w:rFonts w:ascii="Times New Roman" w:eastAsia="Calibri" w:hAnsi="Times New Roman" w:cs="Times New Roman"/>
        </w:rPr>
        <w:t>Wykonawca udzieli gwarancji na okres od daty podpisania protokołu odbioru:</w:t>
      </w:r>
    </w:p>
    <w:p w:rsidR="00DA640D" w:rsidRPr="00267F3B" w:rsidRDefault="00DA640D" w:rsidP="00DA640D">
      <w:pPr>
        <w:pStyle w:val="Akapitzlist"/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267F3B">
        <w:rPr>
          <w:rFonts w:ascii="Times New Roman" w:eastAsia="Calibri" w:hAnsi="Times New Roman" w:cs="Times New Roman"/>
        </w:rPr>
        <w:t xml:space="preserve">- na zabudowę </w:t>
      </w:r>
      <w:r w:rsidRPr="00267F3B">
        <w:rPr>
          <w:rFonts w:ascii="Times New Roman" w:hAnsi="Times New Roman" w:cs="Times New Roman"/>
        </w:rPr>
        <w:t xml:space="preserve">minimum </w:t>
      </w:r>
      <w:r w:rsidR="00612942" w:rsidRPr="00267F3B">
        <w:rPr>
          <w:rFonts w:ascii="Times New Roman" w:hAnsi="Times New Roman" w:cs="Times New Roman"/>
        </w:rPr>
        <w:t>24 miesiące,</w:t>
      </w:r>
    </w:p>
    <w:p w:rsidR="00DA640D" w:rsidRPr="00267F3B" w:rsidRDefault="00DA640D" w:rsidP="002F5F7F">
      <w:pPr>
        <w:pStyle w:val="Akapitzlist"/>
        <w:spacing w:after="120" w:line="276" w:lineRule="auto"/>
        <w:jc w:val="both"/>
        <w:rPr>
          <w:rFonts w:ascii="Times New Roman" w:hAnsi="Times New Roman" w:cs="Times New Roman"/>
        </w:rPr>
      </w:pPr>
      <w:r w:rsidRPr="00267F3B">
        <w:rPr>
          <w:rFonts w:ascii="Times New Roman" w:eastAsia="Calibri" w:hAnsi="Times New Roman" w:cs="Times New Roman"/>
        </w:rPr>
        <w:t>- na</w:t>
      </w:r>
      <w:r w:rsidRPr="00267F3B">
        <w:rPr>
          <w:rFonts w:ascii="Times New Roman" w:hAnsi="Times New Roman" w:cs="Times New Roman"/>
        </w:rPr>
        <w:t xml:space="preserve"> nadwozia minimum 24</w:t>
      </w:r>
      <w:r w:rsidR="00612942" w:rsidRPr="00267F3B">
        <w:rPr>
          <w:rFonts w:ascii="Times New Roman" w:hAnsi="Times New Roman" w:cs="Times New Roman"/>
        </w:rPr>
        <w:t xml:space="preserve"> miesi</w:t>
      </w:r>
      <w:r w:rsidR="002E400C">
        <w:rPr>
          <w:rFonts w:ascii="Times New Roman" w:hAnsi="Times New Roman" w:cs="Times New Roman"/>
        </w:rPr>
        <w:t>ą</w:t>
      </w:r>
      <w:r w:rsidR="00612942" w:rsidRPr="00267F3B">
        <w:rPr>
          <w:rFonts w:ascii="Times New Roman" w:hAnsi="Times New Roman" w:cs="Times New Roman"/>
        </w:rPr>
        <w:t>c</w:t>
      </w:r>
      <w:bookmarkStart w:id="0" w:name="_GoBack"/>
      <w:bookmarkEnd w:id="0"/>
      <w:r w:rsidR="006F7B39">
        <w:rPr>
          <w:rFonts w:ascii="Times New Roman" w:hAnsi="Times New Roman" w:cs="Times New Roman"/>
        </w:rPr>
        <w:t>e.</w:t>
      </w:r>
    </w:p>
    <w:p w:rsidR="00267F3B" w:rsidRPr="00267F3B" w:rsidRDefault="00850D11" w:rsidP="00850D11">
      <w:pPr>
        <w:pStyle w:val="wordsection1"/>
        <w:spacing w:line="360" w:lineRule="auto"/>
        <w:ind w:left="360"/>
        <w:rPr>
          <w:b/>
          <w:sz w:val="22"/>
          <w:szCs w:val="22"/>
        </w:rPr>
      </w:pPr>
      <w:r w:rsidRPr="00267F3B">
        <w:rPr>
          <w:b/>
          <w:sz w:val="22"/>
          <w:szCs w:val="22"/>
        </w:rPr>
        <w:t xml:space="preserve">UWAGA </w:t>
      </w:r>
      <w:r w:rsidR="003602B2" w:rsidRPr="00267F3B">
        <w:rPr>
          <w:b/>
          <w:sz w:val="22"/>
          <w:szCs w:val="22"/>
        </w:rPr>
        <w:t>!</w:t>
      </w:r>
    </w:p>
    <w:p w:rsidR="00850D11" w:rsidRPr="00267F3B" w:rsidRDefault="00850D11" w:rsidP="00850D11">
      <w:pPr>
        <w:pStyle w:val="wordsection1"/>
        <w:spacing w:line="360" w:lineRule="auto"/>
        <w:ind w:left="360"/>
        <w:rPr>
          <w:rFonts w:eastAsia="Times New Roman"/>
          <w:b/>
          <w:sz w:val="22"/>
          <w:szCs w:val="22"/>
        </w:rPr>
      </w:pPr>
      <w:r w:rsidRPr="00267F3B">
        <w:rPr>
          <w:b/>
          <w:sz w:val="22"/>
          <w:szCs w:val="22"/>
        </w:rPr>
        <w:t xml:space="preserve">Zamawiający żąda podania w formularzu ofertowym (zał. nr 1 do SWZ) przez Wykonawcę  następujących parametrów:  moc silnika, </w:t>
      </w:r>
      <w:r w:rsidRPr="00267F3B">
        <w:rPr>
          <w:rFonts w:eastAsia="Times New Roman"/>
          <w:b/>
          <w:sz w:val="22"/>
          <w:szCs w:val="22"/>
        </w:rPr>
        <w:t>emisja spalin</w:t>
      </w:r>
      <w:r w:rsidR="00741722" w:rsidRPr="00267F3B">
        <w:rPr>
          <w:rFonts w:eastAsia="Times New Roman"/>
          <w:b/>
          <w:sz w:val="22"/>
          <w:szCs w:val="22"/>
        </w:rPr>
        <w:t xml:space="preserve">, pojemność zabudowy </w:t>
      </w:r>
      <w:r w:rsidRPr="00267F3B">
        <w:rPr>
          <w:rFonts w:eastAsia="Times New Roman"/>
          <w:b/>
          <w:sz w:val="22"/>
          <w:szCs w:val="22"/>
        </w:rPr>
        <w:t>oraz</w:t>
      </w:r>
      <w:r w:rsidRPr="00267F3B">
        <w:rPr>
          <w:b/>
          <w:sz w:val="22"/>
          <w:szCs w:val="22"/>
        </w:rPr>
        <w:t xml:space="preserve"> marka i r</w:t>
      </w:r>
      <w:r w:rsidR="003602B2" w:rsidRPr="00267F3B">
        <w:rPr>
          <w:b/>
          <w:sz w:val="22"/>
          <w:szCs w:val="22"/>
        </w:rPr>
        <w:t>ok</w:t>
      </w:r>
      <w:r w:rsidRPr="00267F3B">
        <w:rPr>
          <w:b/>
          <w:sz w:val="22"/>
          <w:szCs w:val="22"/>
        </w:rPr>
        <w:t xml:space="preserve"> produkcji.</w:t>
      </w:r>
    </w:p>
    <w:p w:rsidR="006F7B39" w:rsidRPr="00633C45" w:rsidRDefault="006F7B39" w:rsidP="006F7B39">
      <w:pPr>
        <w:shd w:val="clear" w:color="auto" w:fill="FFFFFF"/>
        <w:spacing w:before="60" w:after="60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</w:pPr>
      <w:r w:rsidRPr="00633C4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  <w:t xml:space="preserve">Wymagania dotyczące leasingu (zapisy dla 1 </w:t>
      </w:r>
      <w:r w:rsidR="0034559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  <w:t>I</w:t>
      </w:r>
      <w:r w:rsidRPr="00633C4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pl-PL"/>
        </w:rPr>
        <w:t xml:space="preserve"> 2 części zamówienia)</w:t>
      </w:r>
    </w:p>
    <w:p w:rsidR="006F7B39" w:rsidRPr="00890D08" w:rsidRDefault="006F7B39" w:rsidP="006F7B39">
      <w:pPr>
        <w:pStyle w:val="Akapitzlist"/>
        <w:numPr>
          <w:ilvl w:val="0"/>
          <w:numId w:val="11"/>
        </w:numPr>
        <w:shd w:val="clear" w:color="auto" w:fill="FFFFFF"/>
        <w:spacing w:after="60" w:line="240" w:lineRule="auto"/>
        <w:ind w:left="709" w:hanging="283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890D08">
        <w:rPr>
          <w:rFonts w:ascii="Times New Roman" w:eastAsia="Times New Roman" w:hAnsi="Times New Roman" w:cs="Times New Roman"/>
          <w:lang w:eastAsia="pl-PL"/>
        </w:rPr>
        <w:t>okres trwania umowy</w:t>
      </w:r>
      <w:r w:rsidR="00345594" w:rsidRPr="00890D08">
        <w:rPr>
          <w:lang w:eastAsia="pl-PL"/>
        </w:rPr>
        <w:t xml:space="preserve"> leasingowej</w:t>
      </w:r>
      <w:r w:rsidRPr="00890D08">
        <w:rPr>
          <w:rFonts w:ascii="Times New Roman" w:eastAsia="Times New Roman" w:hAnsi="Times New Roman" w:cs="Times New Roman"/>
          <w:lang w:eastAsia="pl-PL"/>
        </w:rPr>
        <w:t>: 60 miesięcy (59 równych rat),</w:t>
      </w:r>
    </w:p>
    <w:p w:rsidR="006F7B39" w:rsidRPr="00890D08" w:rsidRDefault="006F7B39" w:rsidP="006F7B39">
      <w:pPr>
        <w:pStyle w:val="Akapitzlist"/>
        <w:numPr>
          <w:ilvl w:val="0"/>
          <w:numId w:val="11"/>
        </w:numPr>
        <w:shd w:val="clear" w:color="auto" w:fill="FFFFFF"/>
        <w:spacing w:after="60" w:line="240" w:lineRule="auto"/>
        <w:ind w:left="709" w:hanging="283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890D08">
        <w:rPr>
          <w:rFonts w:ascii="Times New Roman" w:eastAsia="Times New Roman" w:hAnsi="Times New Roman" w:cs="Times New Roman"/>
          <w:lang w:eastAsia="pl-PL"/>
        </w:rPr>
        <w:t>forma leasingu: operacyjny,</w:t>
      </w:r>
    </w:p>
    <w:p w:rsidR="006F7B39" w:rsidRPr="00890D08" w:rsidRDefault="006F7B39" w:rsidP="006F7B39">
      <w:pPr>
        <w:pStyle w:val="Akapitzlist"/>
        <w:numPr>
          <w:ilvl w:val="0"/>
          <w:numId w:val="11"/>
        </w:numPr>
        <w:shd w:val="clear" w:color="auto" w:fill="FFFFFF"/>
        <w:spacing w:after="60" w:line="240" w:lineRule="auto"/>
        <w:ind w:left="709" w:hanging="283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890D08">
        <w:rPr>
          <w:rFonts w:ascii="Times New Roman" w:eastAsia="Times New Roman" w:hAnsi="Times New Roman" w:cs="Times New Roman"/>
          <w:lang w:eastAsia="pl-PL"/>
        </w:rPr>
        <w:t xml:space="preserve">wpłata wstępna: </w:t>
      </w:r>
      <w:r w:rsidR="00E24D9B" w:rsidRPr="00890D08">
        <w:rPr>
          <w:rFonts w:ascii="Times New Roman" w:eastAsia="Times New Roman" w:hAnsi="Times New Roman" w:cs="Times New Roman"/>
          <w:lang w:eastAsia="pl-PL"/>
        </w:rPr>
        <w:t>10</w:t>
      </w:r>
      <w:r w:rsidRPr="00890D08">
        <w:rPr>
          <w:rFonts w:ascii="Times New Roman" w:eastAsia="Times New Roman" w:hAnsi="Times New Roman" w:cs="Times New Roman"/>
          <w:lang w:eastAsia="pl-PL"/>
        </w:rPr>
        <w:t>%,</w:t>
      </w:r>
    </w:p>
    <w:p w:rsidR="006F7B39" w:rsidRPr="00890D08" w:rsidRDefault="006F7B39" w:rsidP="006F7B39">
      <w:pPr>
        <w:pStyle w:val="Akapitzlist"/>
        <w:numPr>
          <w:ilvl w:val="0"/>
          <w:numId w:val="11"/>
        </w:numPr>
        <w:shd w:val="clear" w:color="auto" w:fill="FFFFFF"/>
        <w:spacing w:after="60" w:line="240" w:lineRule="auto"/>
        <w:ind w:left="709" w:hanging="283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890D08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="002F0375" w:rsidRPr="00890D08">
        <w:rPr>
          <w:rFonts w:ascii="Times New Roman" w:eastAsia="Times New Roman" w:hAnsi="Times New Roman" w:cs="Times New Roman"/>
          <w:lang w:eastAsia="pl-PL"/>
        </w:rPr>
        <w:t>wartość wykupu: 1</w:t>
      </w:r>
      <w:r w:rsidRPr="00890D08">
        <w:rPr>
          <w:rFonts w:ascii="Times New Roman" w:eastAsia="Times New Roman" w:hAnsi="Times New Roman" w:cs="Times New Roman"/>
          <w:lang w:eastAsia="pl-PL"/>
        </w:rPr>
        <w:t>%,</w:t>
      </w:r>
      <w:r w:rsidR="005618AF" w:rsidRPr="00890D0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F7B39" w:rsidRPr="00890D08" w:rsidRDefault="006F7B39" w:rsidP="006F7B39">
      <w:pPr>
        <w:pStyle w:val="Akapitzlist"/>
        <w:numPr>
          <w:ilvl w:val="0"/>
          <w:numId w:val="11"/>
        </w:numPr>
        <w:shd w:val="clear" w:color="auto" w:fill="FFFFFF"/>
        <w:spacing w:after="60" w:line="240" w:lineRule="auto"/>
        <w:ind w:left="709" w:hanging="283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890D08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890D08">
        <w:rPr>
          <w:rFonts w:ascii="Times New Roman" w:eastAsia="Times New Roman" w:hAnsi="Times New Roman" w:cs="Times New Roman"/>
          <w:lang w:eastAsia="pl-PL"/>
        </w:rPr>
        <w:t xml:space="preserve">oprocentowanie: stałe (raty </w:t>
      </w:r>
      <w:r w:rsidR="00633C45" w:rsidRPr="00890D08">
        <w:rPr>
          <w:rFonts w:ascii="Times New Roman" w:eastAsia="Times New Roman" w:hAnsi="Times New Roman" w:cs="Times New Roman"/>
          <w:lang w:eastAsia="pl-PL"/>
        </w:rPr>
        <w:t>niezmi</w:t>
      </w:r>
      <w:r w:rsidRPr="00890D08">
        <w:rPr>
          <w:rFonts w:ascii="Times New Roman" w:eastAsia="Times New Roman" w:hAnsi="Times New Roman" w:cs="Times New Roman"/>
          <w:lang w:eastAsia="pl-PL"/>
        </w:rPr>
        <w:t>enne w całym okresie trwania umowy),</w:t>
      </w:r>
    </w:p>
    <w:p w:rsidR="006F7B39" w:rsidRPr="00633C45" w:rsidRDefault="006F7B39" w:rsidP="006F7B39">
      <w:pPr>
        <w:pStyle w:val="Akapitzlist"/>
        <w:numPr>
          <w:ilvl w:val="0"/>
          <w:numId w:val="11"/>
        </w:numPr>
        <w:shd w:val="clear" w:color="auto" w:fill="FFFFFF"/>
        <w:spacing w:after="60" w:line="240" w:lineRule="auto"/>
        <w:ind w:left="709" w:hanging="283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633C45">
        <w:rPr>
          <w:rFonts w:ascii="Times New Roman" w:eastAsia="Times New Roman" w:hAnsi="Times New Roman" w:cs="Times New Roman"/>
          <w:lang w:eastAsia="pl-PL"/>
        </w:rPr>
        <w:t>waluta oferty: PLN,</w:t>
      </w:r>
    </w:p>
    <w:p w:rsidR="006F7B39" w:rsidRPr="00633C45" w:rsidRDefault="006F7B39" w:rsidP="006F7B39">
      <w:pPr>
        <w:pStyle w:val="Akapitzlist"/>
        <w:numPr>
          <w:ilvl w:val="0"/>
          <w:numId w:val="11"/>
        </w:numPr>
        <w:shd w:val="clear" w:color="auto" w:fill="FFFFFF"/>
        <w:spacing w:after="60" w:line="240" w:lineRule="auto"/>
        <w:ind w:left="709" w:hanging="283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633C45">
        <w:rPr>
          <w:rFonts w:ascii="Times New Roman" w:eastAsia="Times New Roman" w:hAnsi="Times New Roman" w:cs="Times New Roman"/>
          <w:lang w:eastAsia="pl-PL"/>
        </w:rPr>
        <w:t>koszty podatku od środków transportu: ponosi Wykonawca i należy je uwzględnić w koszcie raty leasingowej,</w:t>
      </w:r>
    </w:p>
    <w:p w:rsidR="006F7B39" w:rsidRPr="00633C45" w:rsidRDefault="006F7B39" w:rsidP="006F7B39">
      <w:pPr>
        <w:pStyle w:val="Akapitzlist"/>
        <w:numPr>
          <w:ilvl w:val="0"/>
          <w:numId w:val="11"/>
        </w:numPr>
        <w:shd w:val="clear" w:color="auto" w:fill="FFFFFF"/>
        <w:spacing w:after="60" w:line="240" w:lineRule="auto"/>
        <w:ind w:left="709" w:hanging="283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633C45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633C45">
        <w:rPr>
          <w:rFonts w:ascii="Times New Roman" w:eastAsia="Times New Roman" w:hAnsi="Times New Roman" w:cs="Times New Roman"/>
          <w:lang w:eastAsia="pl-PL"/>
        </w:rPr>
        <w:t>rejestracja i opłata rejestracyjna pojazdu: ponosi Wykonawca,</w:t>
      </w:r>
    </w:p>
    <w:p w:rsidR="006F7B39" w:rsidRPr="00633C45" w:rsidRDefault="006F7B39" w:rsidP="006F7B39">
      <w:pPr>
        <w:pStyle w:val="Akapitzlist"/>
        <w:numPr>
          <w:ilvl w:val="0"/>
          <w:numId w:val="11"/>
        </w:numPr>
        <w:shd w:val="clear" w:color="auto" w:fill="FFFFFF"/>
        <w:spacing w:after="60" w:line="240" w:lineRule="auto"/>
        <w:ind w:left="709" w:hanging="283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633C45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633C45">
        <w:rPr>
          <w:rFonts w:ascii="Times New Roman" w:eastAsia="Times New Roman" w:hAnsi="Times New Roman" w:cs="Times New Roman"/>
          <w:lang w:eastAsia="pl-PL"/>
        </w:rPr>
        <w:t xml:space="preserve">po wykupie nastąpi przeniesienie własności rzeczy z </w:t>
      </w:r>
      <w:r w:rsidR="006A6D1C" w:rsidRPr="00633C45">
        <w:rPr>
          <w:rFonts w:ascii="Times New Roman" w:eastAsia="Times New Roman" w:hAnsi="Times New Roman" w:cs="Times New Roman"/>
          <w:lang w:eastAsia="pl-PL"/>
        </w:rPr>
        <w:t>leasingodawcy na leasingobiorcę.</w:t>
      </w:r>
    </w:p>
    <w:p w:rsidR="006F7B39" w:rsidRPr="00633C45" w:rsidRDefault="006F7B39" w:rsidP="006F7B39">
      <w:pPr>
        <w:shd w:val="clear" w:color="auto" w:fill="FFFFFF"/>
        <w:spacing w:after="6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</w:p>
    <w:p w:rsidR="006F7B39" w:rsidRPr="00633C45" w:rsidRDefault="006F7B39" w:rsidP="006F7B39">
      <w:pPr>
        <w:shd w:val="clear" w:color="auto" w:fill="FFFFFF"/>
        <w:spacing w:after="60" w:line="240" w:lineRule="auto"/>
        <w:jc w:val="both"/>
        <w:outlineLvl w:val="4"/>
        <w:rPr>
          <w:rFonts w:ascii="Times New Roman" w:eastAsia="Times New Roman" w:hAnsi="Times New Roman" w:cs="Times New Roman"/>
          <w:lang w:eastAsia="pl-PL"/>
        </w:rPr>
      </w:pPr>
      <w:r w:rsidRPr="00633C45">
        <w:rPr>
          <w:rFonts w:ascii="Times New Roman" w:eastAsia="Times New Roman" w:hAnsi="Times New Roman" w:cs="Times New Roman"/>
          <w:lang w:eastAsia="pl-PL"/>
        </w:rPr>
        <w:t>W przypadku użycia w opisie przedmiotu zamówienia nazw własnych oznacza to, że Zamawiający oczekuje zaproponowania rozwiązań o parametrach technicznych (równoważnych), nie gorszych niż parametry jakimi charakteryzuje się urządzenie, element, mechanizm wskazany w niniejszej specyfikacji.</w:t>
      </w:r>
    </w:p>
    <w:p w:rsidR="00850D11" w:rsidRPr="00633C45" w:rsidRDefault="00850D11" w:rsidP="002F5F7F">
      <w:pPr>
        <w:pStyle w:val="Akapitzlist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850D11" w:rsidRPr="00633C45" w:rsidSect="003B2E3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34F" w:rsidRDefault="0049634F" w:rsidP="00B1221A">
      <w:pPr>
        <w:spacing w:after="0" w:line="240" w:lineRule="auto"/>
      </w:pPr>
      <w:r>
        <w:separator/>
      </w:r>
    </w:p>
  </w:endnote>
  <w:endnote w:type="continuationSeparator" w:id="0">
    <w:p w:rsidR="0049634F" w:rsidRDefault="0049634F" w:rsidP="00B1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1A" w:rsidRDefault="00B1221A">
    <w:pPr>
      <w:pStyle w:val="Stopka"/>
    </w:pPr>
    <w:r>
      <w:t>Zał</w:t>
    </w:r>
    <w:r w:rsidR="00421F6B">
      <w:t xml:space="preserve">ącznik </w:t>
    </w:r>
    <w:r>
      <w:t xml:space="preserve"> nr 2 do SWZ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34F" w:rsidRDefault="0049634F" w:rsidP="00B1221A">
      <w:pPr>
        <w:spacing w:after="0" w:line="240" w:lineRule="auto"/>
      </w:pPr>
      <w:r>
        <w:separator/>
      </w:r>
    </w:p>
  </w:footnote>
  <w:footnote w:type="continuationSeparator" w:id="0">
    <w:p w:rsidR="0049634F" w:rsidRDefault="0049634F" w:rsidP="00B12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91278D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2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1E21CB"/>
    <w:multiLevelType w:val="hybridMultilevel"/>
    <w:tmpl w:val="4AD4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E4A4F"/>
    <w:multiLevelType w:val="hybridMultilevel"/>
    <w:tmpl w:val="7DF8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343C2"/>
    <w:multiLevelType w:val="hybridMultilevel"/>
    <w:tmpl w:val="772649A6"/>
    <w:lvl w:ilvl="0" w:tplc="0415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A64AB"/>
    <w:multiLevelType w:val="multilevel"/>
    <w:tmpl w:val="1F68636C"/>
    <w:name w:val="WW8Num2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2">
      <w:start w:val="1"/>
      <w:numFmt w:val="lowerLetter"/>
      <w:lvlText w:val="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5">
    <w:nsid w:val="3E7A1EA4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A6171"/>
    <w:multiLevelType w:val="hybridMultilevel"/>
    <w:tmpl w:val="2F36B6EE"/>
    <w:lvl w:ilvl="0" w:tplc="2F846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86EE8"/>
    <w:multiLevelType w:val="hybridMultilevel"/>
    <w:tmpl w:val="F8080310"/>
    <w:lvl w:ilvl="0" w:tplc="D89A2B3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11F83"/>
    <w:multiLevelType w:val="hybridMultilevel"/>
    <w:tmpl w:val="3EC6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E0260"/>
    <w:multiLevelType w:val="hybridMultilevel"/>
    <w:tmpl w:val="25DE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43574"/>
    <w:multiLevelType w:val="hybridMultilevel"/>
    <w:tmpl w:val="B1D6E016"/>
    <w:name w:val="WW8Num2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85C"/>
    <w:rsid w:val="000C6CE8"/>
    <w:rsid w:val="000E2A45"/>
    <w:rsid w:val="000F02AC"/>
    <w:rsid w:val="00115964"/>
    <w:rsid w:val="001404C0"/>
    <w:rsid w:val="001E2178"/>
    <w:rsid w:val="001F11FC"/>
    <w:rsid w:val="002028EA"/>
    <w:rsid w:val="002324C8"/>
    <w:rsid w:val="00255A54"/>
    <w:rsid w:val="00262F5E"/>
    <w:rsid w:val="00267F3B"/>
    <w:rsid w:val="00284DF7"/>
    <w:rsid w:val="002D2C69"/>
    <w:rsid w:val="002D38E9"/>
    <w:rsid w:val="002E400C"/>
    <w:rsid w:val="002F0375"/>
    <w:rsid w:val="002F5F7F"/>
    <w:rsid w:val="00322FAB"/>
    <w:rsid w:val="003316AE"/>
    <w:rsid w:val="00334C21"/>
    <w:rsid w:val="00345594"/>
    <w:rsid w:val="003602B2"/>
    <w:rsid w:val="00395467"/>
    <w:rsid w:val="003B2E36"/>
    <w:rsid w:val="003B436F"/>
    <w:rsid w:val="0040204A"/>
    <w:rsid w:val="00421F6B"/>
    <w:rsid w:val="00427588"/>
    <w:rsid w:val="004401F8"/>
    <w:rsid w:val="00496002"/>
    <w:rsid w:val="0049634F"/>
    <w:rsid w:val="004B4067"/>
    <w:rsid w:val="004E2CE3"/>
    <w:rsid w:val="005030EB"/>
    <w:rsid w:val="0055539F"/>
    <w:rsid w:val="00560119"/>
    <w:rsid w:val="005618AF"/>
    <w:rsid w:val="00575C11"/>
    <w:rsid w:val="005A2B5B"/>
    <w:rsid w:val="005C293B"/>
    <w:rsid w:val="005D5CF4"/>
    <w:rsid w:val="005F436D"/>
    <w:rsid w:val="00612942"/>
    <w:rsid w:val="00633A6F"/>
    <w:rsid w:val="00633C45"/>
    <w:rsid w:val="0065619B"/>
    <w:rsid w:val="006638FA"/>
    <w:rsid w:val="00674287"/>
    <w:rsid w:val="006A6D1C"/>
    <w:rsid w:val="006B7660"/>
    <w:rsid w:val="006C721E"/>
    <w:rsid w:val="006E0C30"/>
    <w:rsid w:val="006F7B39"/>
    <w:rsid w:val="00741722"/>
    <w:rsid w:val="00745F5A"/>
    <w:rsid w:val="00774216"/>
    <w:rsid w:val="0078524F"/>
    <w:rsid w:val="007B5877"/>
    <w:rsid w:val="007D1A9C"/>
    <w:rsid w:val="007E385C"/>
    <w:rsid w:val="007E4961"/>
    <w:rsid w:val="00826C22"/>
    <w:rsid w:val="00830F51"/>
    <w:rsid w:val="00850D11"/>
    <w:rsid w:val="00890D08"/>
    <w:rsid w:val="00895CD9"/>
    <w:rsid w:val="008A1F92"/>
    <w:rsid w:val="008C21F9"/>
    <w:rsid w:val="008E394F"/>
    <w:rsid w:val="008F6E80"/>
    <w:rsid w:val="0090347B"/>
    <w:rsid w:val="009731D7"/>
    <w:rsid w:val="00997909"/>
    <w:rsid w:val="00A40930"/>
    <w:rsid w:val="00A9596C"/>
    <w:rsid w:val="00AA0A91"/>
    <w:rsid w:val="00AC4E0B"/>
    <w:rsid w:val="00AD26C1"/>
    <w:rsid w:val="00B1221A"/>
    <w:rsid w:val="00B23317"/>
    <w:rsid w:val="00B53DE3"/>
    <w:rsid w:val="00B61EB2"/>
    <w:rsid w:val="00B65A0B"/>
    <w:rsid w:val="00BE38C0"/>
    <w:rsid w:val="00C17A4B"/>
    <w:rsid w:val="00D10173"/>
    <w:rsid w:val="00D65490"/>
    <w:rsid w:val="00DA640D"/>
    <w:rsid w:val="00DB1F98"/>
    <w:rsid w:val="00DC3B70"/>
    <w:rsid w:val="00DE759F"/>
    <w:rsid w:val="00E01785"/>
    <w:rsid w:val="00E24D9B"/>
    <w:rsid w:val="00E32201"/>
    <w:rsid w:val="00E914BC"/>
    <w:rsid w:val="00EA2FFE"/>
    <w:rsid w:val="00EC6B9D"/>
    <w:rsid w:val="00F57FC0"/>
    <w:rsid w:val="00FD5AE8"/>
    <w:rsid w:val="00FE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ordsection1">
    <w:name w:val="wordsection1"/>
    <w:basedOn w:val="Normalny"/>
    <w:uiPriority w:val="99"/>
    <w:rsid w:val="007E38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4401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12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221A"/>
  </w:style>
  <w:style w:type="paragraph" w:styleId="Stopka">
    <w:name w:val="footer"/>
    <w:basedOn w:val="Normalny"/>
    <w:link w:val="StopkaZnak"/>
    <w:uiPriority w:val="99"/>
    <w:semiHidden/>
    <w:unhideWhenUsed/>
    <w:rsid w:val="00B12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221A"/>
  </w:style>
  <w:style w:type="character" w:styleId="Odwoaniedokomentarza">
    <w:name w:val="annotation reference"/>
    <w:basedOn w:val="Domylnaczcionkaakapitu"/>
    <w:uiPriority w:val="99"/>
    <w:semiHidden/>
    <w:unhideWhenUsed/>
    <w:rsid w:val="00895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5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5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C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CD9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9731D7"/>
    <w:rPr>
      <w:rFonts w:ascii="Cambria" w:eastAsia="Times New Roman" w:hAnsi="Cambria" w:cs="Times New Roman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973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Domin</dc:creator>
  <cp:lastModifiedBy>Monika</cp:lastModifiedBy>
  <cp:revision>16</cp:revision>
  <dcterms:created xsi:type="dcterms:W3CDTF">2021-10-27T19:18:00Z</dcterms:created>
  <dcterms:modified xsi:type="dcterms:W3CDTF">2021-11-06T11:27:00Z</dcterms:modified>
</cp:coreProperties>
</file>